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9A00CB" w14:paraId="6ACB4891" w14:textId="77777777" w:rsidTr="00076C95">
        <w:trPr>
          <w:trHeight w:val="388"/>
        </w:trPr>
        <w:tc>
          <w:tcPr>
            <w:tcW w:w="9356" w:type="dxa"/>
            <w:vAlign w:val="bottom"/>
          </w:tcPr>
          <w:p w14:paraId="2E721CE5" w14:textId="77777777" w:rsidR="00076C95" w:rsidRPr="009A00CB" w:rsidRDefault="00076C95" w:rsidP="00076C95">
            <w:pPr>
              <w:tabs>
                <w:tab w:val="left" w:pos="2625"/>
              </w:tabs>
              <w:rPr>
                <w:rFonts w:ascii="Helvetica" w:hAnsi="Helvetica"/>
                <w:lang w:val="de-CH"/>
              </w:rPr>
            </w:pPr>
            <w:r w:rsidRPr="00076C95">
              <w:rPr>
                <w:rFonts w:ascii="Helvetica" w:hAnsi="Helvetica"/>
                <w:b/>
                <w:sz w:val="40"/>
                <w:szCs w:val="40"/>
                <w:lang w:val="de-CH"/>
              </w:rPr>
              <w:t>Tojo Theater</w:t>
            </w:r>
            <w:r w:rsidRPr="009A00CB">
              <w:rPr>
                <w:rFonts w:ascii="Helvetica" w:hAnsi="Helvetica"/>
                <w:b/>
                <w:lang w:val="de-CH"/>
              </w:rPr>
              <w:t xml:space="preserve"> </w:t>
            </w:r>
            <w:r w:rsidRPr="009A00CB">
              <w:rPr>
                <w:rFonts w:ascii="Helvetica" w:hAnsi="Helvetica"/>
                <w:lang w:val="de-CH"/>
              </w:rPr>
              <w:t>Reitschule Bern</w:t>
            </w:r>
          </w:p>
        </w:tc>
      </w:tr>
      <w:tr w:rsidR="00076C95" w:rsidRPr="009A00CB" w14:paraId="429EF555" w14:textId="77777777" w:rsidTr="00076C95">
        <w:trPr>
          <w:trHeight w:val="351"/>
        </w:trPr>
        <w:tc>
          <w:tcPr>
            <w:tcW w:w="9356" w:type="dxa"/>
            <w:vAlign w:val="bottom"/>
          </w:tcPr>
          <w:p w14:paraId="13ABD88B" w14:textId="08DCFBB1" w:rsidR="00076C95" w:rsidRPr="009A00CB" w:rsidRDefault="00020A43" w:rsidP="00076C95">
            <w:pPr>
              <w:rPr>
                <w:rFonts w:ascii="Helvetica" w:hAnsi="Helvetica"/>
                <w:lang w:val="de-CH"/>
              </w:rPr>
            </w:pPr>
            <w:r w:rsidRPr="00151D33">
              <w:rPr>
                <w:rFonts w:ascii="Helvetica" w:hAnsi="Helvetica"/>
                <w:color w:val="000000" w:themeColor="text1"/>
                <w:lang w:val="de-CH"/>
              </w:rPr>
              <w:t>Neubrückstr. 8 Postfach 3001 Bern  tojo@reitschule.ch  www.tojo.ch</w:t>
            </w:r>
          </w:p>
        </w:tc>
      </w:tr>
      <w:tr w:rsidR="00076C95" w:rsidRPr="009A00CB" w14:paraId="345E9FE8" w14:textId="77777777" w:rsidTr="00076C95">
        <w:trPr>
          <w:trHeight w:val="351"/>
        </w:trPr>
        <w:tc>
          <w:tcPr>
            <w:tcW w:w="9356" w:type="dxa"/>
            <w:vAlign w:val="bottom"/>
          </w:tcPr>
          <w:p w14:paraId="6736977E" w14:textId="77777777" w:rsidR="00076C95" w:rsidRPr="009A00CB" w:rsidRDefault="00076C95" w:rsidP="00076C95">
            <w:pPr>
              <w:rPr>
                <w:rFonts w:ascii="Helvetica" w:hAnsi="Helvetica"/>
                <w:lang w:val="de-CH"/>
              </w:rPr>
            </w:pPr>
            <w:r w:rsidRPr="009A00CB">
              <w:rPr>
                <w:rFonts w:ascii="Helvetica" w:hAnsi="Helvetica"/>
                <w:lang w:val="de-CH"/>
              </w:rPr>
              <w:t>Tel.  031 306 69 69  unregelmässig besetzt, besser Mail.</w:t>
            </w:r>
          </w:p>
        </w:tc>
      </w:tr>
      <w:tr w:rsidR="00076C95" w:rsidRPr="009A00CB" w14:paraId="23890196" w14:textId="77777777" w:rsidTr="00076C95">
        <w:trPr>
          <w:trHeight w:val="351"/>
        </w:trPr>
        <w:tc>
          <w:tcPr>
            <w:tcW w:w="9356" w:type="dxa"/>
            <w:vAlign w:val="bottom"/>
          </w:tcPr>
          <w:p w14:paraId="2D2946AC" w14:textId="77777777" w:rsidR="00076C95" w:rsidRPr="009A00CB" w:rsidRDefault="00076C95" w:rsidP="00076C95">
            <w:pPr>
              <w:rPr>
                <w:rFonts w:ascii="Helvetica" w:hAnsi="Helvetica"/>
                <w:lang w:val="de-CH"/>
              </w:rPr>
            </w:pPr>
            <w:r w:rsidRPr="009A00CB">
              <w:rPr>
                <w:rFonts w:ascii="Helvetica" w:eastAsia="Times New Roman" w:hAnsi="Helvetica"/>
                <w:lang w:val="de-CH"/>
              </w:rPr>
              <w:t>Pressekontakt: Michael Röhrenbach 079 315 79 68 &amp; Myrtha Bonderer 078 858 82 07</w:t>
            </w:r>
          </w:p>
        </w:tc>
      </w:tr>
    </w:tbl>
    <w:p w14:paraId="0B52E2FE" w14:textId="77777777" w:rsidR="00254941" w:rsidRDefault="00254941" w:rsidP="006B537A"/>
    <w:p w14:paraId="3879F5B5" w14:textId="77777777" w:rsidR="00A25D44" w:rsidRDefault="00A25D44" w:rsidP="006D3410">
      <w:pPr>
        <w:rPr>
          <w:rFonts w:ascii="Helvetica" w:hAnsi="Helvetica"/>
        </w:rPr>
      </w:pPr>
    </w:p>
    <w:p w14:paraId="5C573DCB" w14:textId="77777777" w:rsidR="003448C0" w:rsidRPr="002714BF" w:rsidRDefault="003448C0" w:rsidP="003448C0">
      <w:pPr>
        <w:rPr>
          <w:rFonts w:ascii="Helvetica" w:hAnsi="Helvetica"/>
          <w:b/>
          <w:color w:val="000000" w:themeColor="text1"/>
        </w:rPr>
      </w:pPr>
      <w:r>
        <w:rPr>
          <w:rFonts w:ascii="Helvetica" w:hAnsi="Helvetica"/>
          <w:b/>
          <w:color w:val="000000" w:themeColor="text1"/>
        </w:rPr>
        <w:t>Do. 15. / Fr. 16. / Sa. 17</w:t>
      </w:r>
      <w:r w:rsidRPr="002714BF">
        <w:rPr>
          <w:rFonts w:ascii="Helvetica" w:hAnsi="Helvetica"/>
          <w:b/>
          <w:color w:val="000000" w:themeColor="text1"/>
        </w:rPr>
        <w:t xml:space="preserve">. </w:t>
      </w:r>
      <w:r>
        <w:rPr>
          <w:rFonts w:ascii="Helvetica" w:hAnsi="Helvetica"/>
          <w:b/>
          <w:color w:val="000000" w:themeColor="text1"/>
        </w:rPr>
        <w:t>November</w:t>
      </w:r>
      <w:r w:rsidRPr="002714BF">
        <w:rPr>
          <w:rFonts w:ascii="Helvetica" w:hAnsi="Helvetica"/>
          <w:b/>
          <w:color w:val="000000" w:themeColor="text1"/>
        </w:rPr>
        <w:t xml:space="preserve"> 2018 je 20.30 Uhr </w:t>
      </w:r>
    </w:p>
    <w:p w14:paraId="19EA8EA8" w14:textId="77777777" w:rsidR="003448C0" w:rsidRPr="00EE3151" w:rsidRDefault="003448C0" w:rsidP="003448C0">
      <w:pPr>
        <w:rPr>
          <w:rFonts w:ascii="Helvetica" w:hAnsi="Helvetica"/>
          <w:color w:val="000000" w:themeColor="text1"/>
        </w:rPr>
      </w:pPr>
      <w:r w:rsidRPr="002714BF">
        <w:rPr>
          <w:rFonts w:ascii="Helvetica" w:hAnsi="Helvetica"/>
          <w:b/>
          <w:color w:val="000000" w:themeColor="text1"/>
        </w:rPr>
        <w:t>«</w:t>
      </w:r>
      <w:r>
        <w:rPr>
          <w:rFonts w:ascii="Helvetica" w:hAnsi="Helvetica"/>
          <w:b/>
          <w:color w:val="000000" w:themeColor="text1"/>
        </w:rPr>
        <w:t>Nichts wollen</w:t>
      </w:r>
      <w:r w:rsidRPr="002714BF">
        <w:rPr>
          <w:rFonts w:ascii="Helvetica" w:hAnsi="Helvetica"/>
          <w:b/>
          <w:color w:val="000000" w:themeColor="text1"/>
        </w:rPr>
        <w:t xml:space="preserve">» </w:t>
      </w:r>
      <w:r>
        <w:rPr>
          <w:rFonts w:ascii="Helvetica" w:hAnsi="Helvetica"/>
          <w:color w:val="000000" w:themeColor="text1"/>
        </w:rPr>
        <w:t xml:space="preserve">Von Grenzgänger Luzern. </w:t>
      </w:r>
      <w:r w:rsidRPr="00850BD1">
        <w:rPr>
          <w:rFonts w:ascii="Helvetica" w:hAnsi="Helvetica"/>
          <w:bCs/>
          <w:color w:val="000000" w:themeColor="text1"/>
          <w:lang w:val="de-CH"/>
        </w:rPr>
        <w:t>Inszenierung: Bettina Glaus. Stücktext: Esther Becker. Dramaturgie: Maja Bagat. Spiel: Evelyne Gugolz, Vivien Bullert, Nina Langensand, Nicole Lechmann, Manuel Löwensberg.</w:t>
      </w:r>
      <w:r>
        <w:rPr>
          <w:rFonts w:ascii="Helvetica" w:hAnsi="Helvetica"/>
          <w:bCs/>
          <w:color w:val="000000" w:themeColor="text1"/>
          <w:lang w:val="de-CH"/>
        </w:rPr>
        <w:t xml:space="preserve"> Bühne: Barbara Pfyffer. Kostüm: Coline Jud, </w:t>
      </w:r>
      <w:r w:rsidRPr="00850BD1">
        <w:rPr>
          <w:rFonts w:ascii="Helvetica" w:hAnsi="Helvetica"/>
          <w:bCs/>
          <w:color w:val="000000" w:themeColor="text1"/>
          <w:lang w:val="de-CH"/>
        </w:rPr>
        <w:t>Medea Karnowski. Tonspur: Giancarlo De</w:t>
      </w:r>
      <w:r>
        <w:rPr>
          <w:rFonts w:ascii="Helvetica" w:hAnsi="Helvetica"/>
          <w:bCs/>
          <w:color w:val="000000" w:themeColor="text1"/>
          <w:lang w:val="de-CH"/>
        </w:rPr>
        <w:t>lla Chiesa. Licht/</w:t>
      </w:r>
      <w:r w:rsidRPr="00850BD1">
        <w:rPr>
          <w:rFonts w:ascii="Helvetica" w:hAnsi="Helvetica"/>
          <w:bCs/>
          <w:color w:val="000000" w:themeColor="text1"/>
          <w:lang w:val="de-CH"/>
        </w:rPr>
        <w:t xml:space="preserve">Technik: Jon Gyr. </w:t>
      </w:r>
      <w:r w:rsidRPr="00850BD1">
        <w:rPr>
          <w:rFonts w:ascii="Helvetica" w:hAnsi="Helvetica"/>
          <w:bCs/>
          <w:color w:val="000000" w:themeColor="text1"/>
        </w:rPr>
        <w:t>Assistenz: Vanessa Krummenacher</w:t>
      </w:r>
      <w:r w:rsidRPr="00850BD1">
        <w:rPr>
          <w:rFonts w:ascii="Helvetica" w:hAnsi="Helvetica"/>
          <w:bCs/>
          <w:color w:val="000000" w:themeColor="text1"/>
          <w:lang w:val="de-CH"/>
        </w:rPr>
        <w:t>. Produktionsleitung: Dshamilja Schurtenberger</w:t>
      </w:r>
      <w:r>
        <w:rPr>
          <w:rFonts w:ascii="Helvetica" w:hAnsi="Helvetica"/>
          <w:bCs/>
          <w:color w:val="000000" w:themeColor="text1"/>
          <w:lang w:val="de-CH"/>
        </w:rPr>
        <w:t xml:space="preserve">. </w:t>
      </w:r>
      <w:r w:rsidRPr="00850BD1">
        <w:rPr>
          <w:rFonts w:ascii="Helvetica" w:hAnsi="Helvetica"/>
          <w:bCs/>
          <w:color w:val="000000" w:themeColor="text1"/>
          <w:lang w:val="de-CH"/>
        </w:rPr>
        <w:t xml:space="preserve">Grafik: Sarah Infanger. Produktion: grenzgaenger-luzern.com. </w:t>
      </w:r>
      <w:r w:rsidRPr="00850BD1">
        <w:rPr>
          <w:rFonts w:ascii="Helvetica" w:hAnsi="Helvetica"/>
          <w:bCs/>
          <w:color w:val="000000" w:themeColor="text1"/>
        </w:rPr>
        <w:t>Koproduktion: Südpol Luzern, Burgbachkeller Zug, Tojo Theater Reitschule Bern</w:t>
      </w:r>
      <w:r w:rsidRPr="00850BD1">
        <w:rPr>
          <w:rFonts w:ascii="Helvetica" w:hAnsi="Helvetica"/>
          <w:bCs/>
          <w:color w:val="000000" w:themeColor="text1"/>
          <w:lang w:val="de-CH"/>
        </w:rPr>
        <w:t xml:space="preserve">. </w:t>
      </w:r>
      <w:r>
        <w:rPr>
          <w:rFonts w:ascii="Helvetica" w:hAnsi="Helvetica"/>
          <w:color w:val="000000" w:themeColor="text1"/>
        </w:rPr>
        <w:t>Reservation: www.tojo.ch</w:t>
      </w:r>
    </w:p>
    <w:p w14:paraId="566F8AD0" w14:textId="77777777" w:rsidR="003448C0" w:rsidRDefault="003448C0" w:rsidP="003448C0">
      <w:pPr>
        <w:rPr>
          <w:rFonts w:ascii="Helvetica" w:hAnsi="Helvetica"/>
          <w:color w:val="000000" w:themeColor="text1"/>
        </w:rPr>
      </w:pPr>
      <w:r>
        <w:rPr>
          <w:rFonts w:ascii="Helvetica" w:hAnsi="Helvetica"/>
          <w:color w:val="000000" w:themeColor="text1"/>
        </w:rPr>
        <w:t xml:space="preserve">Auf Arttv: </w:t>
      </w:r>
      <w:r w:rsidRPr="00EE3151">
        <w:rPr>
          <w:rFonts w:ascii="Helvetica" w:hAnsi="Helvetica"/>
          <w:color w:val="000000" w:themeColor="text1"/>
        </w:rPr>
        <w:t>https://www.arttv.ch/buehne/grenzgaenger-luzern-nichts-wollen/</w:t>
      </w:r>
    </w:p>
    <w:p w14:paraId="337BE158" w14:textId="77777777" w:rsidR="002D7B72" w:rsidRPr="002714BF" w:rsidRDefault="002D7B72" w:rsidP="002D7B72">
      <w:pPr>
        <w:rPr>
          <w:rFonts w:ascii="Helvetica" w:hAnsi="Helvetica"/>
          <w:color w:val="000000" w:themeColor="text1"/>
          <w:lang w:val="de-CH"/>
        </w:rPr>
      </w:pPr>
      <w:bookmarkStart w:id="0" w:name="_GoBack"/>
      <w:bookmarkEnd w:id="0"/>
    </w:p>
    <w:p w14:paraId="0024F2D6" w14:textId="0E51AAE7" w:rsidR="00850BD1" w:rsidRPr="00850BD1" w:rsidRDefault="00850BD1" w:rsidP="00850BD1">
      <w:pPr>
        <w:rPr>
          <w:rFonts w:ascii="Helvetica" w:hAnsi="Helvetica"/>
          <w:color w:val="000000" w:themeColor="text1"/>
          <w:lang w:val="de-CH"/>
        </w:rPr>
      </w:pPr>
      <w:r w:rsidRPr="00850BD1">
        <w:rPr>
          <w:rFonts w:ascii="Helvetica" w:hAnsi="Helvetica"/>
          <w:color w:val="000000" w:themeColor="text1"/>
          <w:lang w:val="de-CH"/>
        </w:rPr>
        <w:t>In Zusammenarbeit mit der Autorin Esther Becker entstand ein Theaterabend über Zugehörigkeit, unerfüllte Sehnsüchte und zukunftsweisende Entscheidungen.</w:t>
      </w:r>
    </w:p>
    <w:p w14:paraId="6E1626DF" w14:textId="77777777" w:rsidR="00850BD1" w:rsidRDefault="00850BD1" w:rsidP="00850BD1">
      <w:pPr>
        <w:rPr>
          <w:rFonts w:ascii="Helvetica" w:hAnsi="Helvetica"/>
          <w:b/>
          <w:color w:val="000000" w:themeColor="text1"/>
          <w:lang w:val="de-CH"/>
        </w:rPr>
      </w:pPr>
    </w:p>
    <w:p w14:paraId="191EA8E0" w14:textId="77777777" w:rsidR="00850BD1" w:rsidRDefault="00850BD1" w:rsidP="00850BD1">
      <w:pPr>
        <w:rPr>
          <w:rFonts w:ascii="Helvetica" w:hAnsi="Helvetica"/>
          <w:b/>
          <w:color w:val="000000" w:themeColor="text1"/>
          <w:lang w:val="de-CH"/>
        </w:rPr>
      </w:pPr>
    </w:p>
    <w:p w14:paraId="432C628D" w14:textId="3BB421D3" w:rsidR="00850BD1" w:rsidRPr="00850BD1" w:rsidRDefault="00850BD1" w:rsidP="00850BD1">
      <w:pPr>
        <w:rPr>
          <w:rFonts w:ascii="Helvetica" w:hAnsi="Helvetica"/>
          <w:i/>
          <w:color w:val="000000" w:themeColor="text1"/>
          <w:lang w:val="de-CH"/>
        </w:rPr>
      </w:pPr>
      <w:r w:rsidRPr="00850BD1">
        <w:rPr>
          <w:rFonts w:ascii="Helvetica" w:hAnsi="Helvetica"/>
          <w:i/>
          <w:color w:val="000000" w:themeColor="text1"/>
          <w:lang w:val="de-CH"/>
        </w:rPr>
        <w:t xml:space="preserve">UTA </w:t>
      </w:r>
      <w:r w:rsidRPr="00850BD1">
        <w:rPr>
          <w:rFonts w:ascii="Helvetica" w:hAnsi="Helvetica"/>
          <w:i/>
          <w:color w:val="000000" w:themeColor="text1"/>
          <w:lang w:val="de-CH"/>
        </w:rPr>
        <w:tab/>
      </w:r>
      <w:r>
        <w:rPr>
          <w:rFonts w:ascii="Helvetica" w:hAnsi="Helvetica"/>
          <w:i/>
          <w:color w:val="000000" w:themeColor="text1"/>
          <w:lang w:val="de-CH"/>
        </w:rPr>
        <w:tab/>
      </w:r>
      <w:r w:rsidRPr="00850BD1">
        <w:rPr>
          <w:rFonts w:ascii="Helvetica" w:hAnsi="Helvetica"/>
          <w:i/>
          <w:color w:val="000000" w:themeColor="text1"/>
          <w:lang w:val="de-CH"/>
        </w:rPr>
        <w:t>In jedem Fall, stören diese Staubfänger.</w:t>
      </w:r>
    </w:p>
    <w:p w14:paraId="18CD8E2C" w14:textId="77777777" w:rsidR="00850BD1" w:rsidRPr="00850BD1" w:rsidRDefault="00850BD1" w:rsidP="00850BD1">
      <w:pPr>
        <w:rPr>
          <w:rFonts w:ascii="Helvetica" w:hAnsi="Helvetica"/>
          <w:i/>
          <w:color w:val="000000" w:themeColor="text1"/>
          <w:lang w:val="de-CH"/>
        </w:rPr>
      </w:pPr>
    </w:p>
    <w:p w14:paraId="20D3E462" w14:textId="77777777" w:rsidR="00850BD1" w:rsidRPr="00850BD1" w:rsidRDefault="00850BD1" w:rsidP="00850BD1">
      <w:pPr>
        <w:rPr>
          <w:rFonts w:ascii="Helvetica" w:hAnsi="Helvetica"/>
          <w:i/>
          <w:color w:val="000000" w:themeColor="text1"/>
          <w:lang w:val="de-CH"/>
        </w:rPr>
      </w:pPr>
      <w:r w:rsidRPr="00850BD1">
        <w:rPr>
          <w:rFonts w:ascii="Helvetica" w:hAnsi="Helvetica"/>
          <w:i/>
          <w:color w:val="000000" w:themeColor="text1"/>
          <w:lang w:val="de-CH"/>
        </w:rPr>
        <w:t xml:space="preserve">SONJA </w:t>
      </w:r>
      <w:r w:rsidRPr="00850BD1">
        <w:rPr>
          <w:rFonts w:ascii="Helvetica" w:hAnsi="Helvetica"/>
          <w:i/>
          <w:color w:val="000000" w:themeColor="text1"/>
          <w:lang w:val="de-CH"/>
        </w:rPr>
        <w:tab/>
        <w:t>Ich bin hier aufgewachsen. Diese Staubfänger sind</w:t>
      </w:r>
    </w:p>
    <w:p w14:paraId="7BED587E" w14:textId="088281C9" w:rsidR="00850BD1" w:rsidRPr="00850BD1" w:rsidRDefault="00850BD1" w:rsidP="00850BD1">
      <w:pPr>
        <w:rPr>
          <w:rFonts w:ascii="Helvetica" w:hAnsi="Helvetica"/>
          <w:i/>
          <w:color w:val="000000" w:themeColor="text1"/>
          <w:lang w:val="de-CH"/>
        </w:rPr>
      </w:pPr>
      <w:r>
        <w:rPr>
          <w:rFonts w:ascii="Helvetica" w:hAnsi="Helvetica"/>
          <w:i/>
          <w:color w:val="000000" w:themeColor="text1"/>
          <w:lang w:val="de-CH"/>
        </w:rPr>
        <w:tab/>
      </w:r>
      <w:r>
        <w:rPr>
          <w:rFonts w:ascii="Helvetica" w:hAnsi="Helvetica"/>
          <w:i/>
          <w:color w:val="000000" w:themeColor="text1"/>
          <w:lang w:val="de-CH"/>
        </w:rPr>
        <w:tab/>
      </w:r>
      <w:r w:rsidRPr="00850BD1">
        <w:rPr>
          <w:rFonts w:ascii="Helvetica" w:hAnsi="Helvetica"/>
          <w:i/>
          <w:color w:val="000000" w:themeColor="text1"/>
          <w:lang w:val="de-CH"/>
        </w:rPr>
        <w:t xml:space="preserve">mein Zuhause. Papa hat sie extra nicht mitgenommen </w:t>
      </w:r>
    </w:p>
    <w:p w14:paraId="5B68D242" w14:textId="11B99F3D" w:rsidR="00850BD1" w:rsidRPr="00850BD1" w:rsidRDefault="00850BD1" w:rsidP="00850BD1">
      <w:pPr>
        <w:rPr>
          <w:rFonts w:ascii="Helvetica" w:hAnsi="Helvetica"/>
          <w:i/>
          <w:color w:val="000000" w:themeColor="text1"/>
          <w:lang w:val="de-CH"/>
        </w:rPr>
      </w:pPr>
      <w:r>
        <w:rPr>
          <w:rFonts w:ascii="Helvetica" w:hAnsi="Helvetica"/>
          <w:i/>
          <w:color w:val="000000" w:themeColor="text1"/>
          <w:lang w:val="de-CH"/>
        </w:rPr>
        <w:tab/>
      </w:r>
      <w:r>
        <w:rPr>
          <w:rFonts w:ascii="Helvetica" w:hAnsi="Helvetica"/>
          <w:i/>
          <w:color w:val="000000" w:themeColor="text1"/>
          <w:lang w:val="de-CH"/>
        </w:rPr>
        <w:tab/>
      </w:r>
      <w:r w:rsidRPr="00850BD1">
        <w:rPr>
          <w:rFonts w:ascii="Helvetica" w:hAnsi="Helvetica"/>
          <w:i/>
          <w:color w:val="000000" w:themeColor="text1"/>
          <w:lang w:val="de-CH"/>
        </w:rPr>
        <w:t>um mich in einer vertrauten Umgebung zu wissen.</w:t>
      </w:r>
    </w:p>
    <w:p w14:paraId="7CFD4C4D" w14:textId="77777777" w:rsidR="00850BD1" w:rsidRDefault="00850BD1" w:rsidP="00850BD1">
      <w:pPr>
        <w:rPr>
          <w:rFonts w:ascii="Helvetica" w:hAnsi="Helvetica"/>
          <w:b/>
          <w:color w:val="000000" w:themeColor="text1"/>
          <w:lang w:val="de-CH"/>
        </w:rPr>
      </w:pPr>
    </w:p>
    <w:p w14:paraId="1F77BADD" w14:textId="77777777" w:rsidR="00850BD1" w:rsidRDefault="00850BD1" w:rsidP="00850BD1">
      <w:pPr>
        <w:rPr>
          <w:rFonts w:ascii="Helvetica" w:hAnsi="Helvetica"/>
          <w:b/>
          <w:color w:val="000000" w:themeColor="text1"/>
          <w:lang w:val="de-CH"/>
        </w:rPr>
      </w:pPr>
    </w:p>
    <w:p w14:paraId="2341A929" w14:textId="77777777" w:rsidR="00451B28" w:rsidRDefault="00850BD1" w:rsidP="00850BD1">
      <w:pPr>
        <w:rPr>
          <w:rFonts w:ascii="Helvetica" w:hAnsi="Helvetica"/>
          <w:color w:val="000000" w:themeColor="text1"/>
          <w:lang w:val="de-CH"/>
        </w:rPr>
      </w:pPr>
      <w:r w:rsidRPr="00850BD1">
        <w:rPr>
          <w:rFonts w:ascii="Helvetica" w:hAnsi="Helvetica"/>
          <w:color w:val="000000" w:themeColor="text1"/>
          <w:lang w:val="de-CH"/>
        </w:rPr>
        <w:t>Sonja verliert ihren abwesenden Vater. Bei ihrer Tante Anja aufgewachsen, sieht sie sich Fragen über Zugehörigkeit gegenüber</w:t>
      </w:r>
      <w:r w:rsidR="00451B28">
        <w:rPr>
          <w:rFonts w:ascii="Helvetica" w:hAnsi="Helvetica"/>
          <w:color w:val="000000" w:themeColor="text1"/>
          <w:lang w:val="de-CH"/>
        </w:rPr>
        <w:t xml:space="preserve"> gestellt</w:t>
      </w:r>
      <w:r w:rsidRPr="00850BD1">
        <w:rPr>
          <w:rFonts w:ascii="Helvetica" w:hAnsi="Helvetica"/>
          <w:color w:val="000000" w:themeColor="text1"/>
          <w:lang w:val="de-CH"/>
        </w:rPr>
        <w:t>. Wer war eigentlich ihr Vater? Was hinterlässt er, abgesehen von Erinnerungen an wiederkehrende Geburtstagsgeschenke? Das Testament offenbart Unleserliches. Ist da noch ein weiteres Kind? Hin und hergerissen zwischen den Wünschen ihrer Quasi-Stiefmutter Helena und ihrer Quasi-Mutter Anja</w:t>
      </w:r>
      <w:r w:rsidR="00451B28">
        <w:rPr>
          <w:rFonts w:ascii="Helvetica" w:hAnsi="Helvetica"/>
          <w:color w:val="000000" w:themeColor="text1"/>
          <w:lang w:val="de-CH"/>
        </w:rPr>
        <w:t>,</w:t>
      </w:r>
      <w:r w:rsidRPr="00850BD1">
        <w:rPr>
          <w:rFonts w:ascii="Helvetica" w:hAnsi="Helvetica"/>
          <w:color w:val="000000" w:themeColor="text1"/>
          <w:lang w:val="de-CH"/>
        </w:rPr>
        <w:t xml:space="preserve"> sowie den Hoffnungen des Nutzniessers Micha, wird sie auf ihre eigenen Versäumnisse und Sehnsüchte zurückgeworfen. </w:t>
      </w:r>
    </w:p>
    <w:p w14:paraId="113131AB" w14:textId="77777777" w:rsidR="00451B28" w:rsidRDefault="00451B28" w:rsidP="00850BD1">
      <w:pPr>
        <w:rPr>
          <w:rFonts w:ascii="Helvetica" w:hAnsi="Helvetica"/>
          <w:color w:val="000000" w:themeColor="text1"/>
          <w:lang w:val="de-CH"/>
        </w:rPr>
      </w:pPr>
      <w:r>
        <w:rPr>
          <w:rFonts w:ascii="Helvetica" w:hAnsi="Helvetica"/>
          <w:color w:val="000000" w:themeColor="text1"/>
          <w:lang w:val="de-CH"/>
        </w:rPr>
        <w:t>Ob "oller Geizkragen"</w:t>
      </w:r>
      <w:r w:rsidR="00850BD1" w:rsidRPr="00850BD1">
        <w:rPr>
          <w:rFonts w:ascii="Helvetica" w:hAnsi="Helvetica"/>
          <w:color w:val="000000" w:themeColor="text1"/>
          <w:lang w:val="de-CH"/>
        </w:rPr>
        <w:t xml:space="preserve"> oder verklärte Vaterfigur - der Tote hinterlässt nichts als Fragen und die faktische als auch eingebildete Erb</w:t>
      </w:r>
      <w:r>
        <w:rPr>
          <w:rFonts w:ascii="Helvetica" w:hAnsi="Helvetica"/>
          <w:color w:val="000000" w:themeColor="text1"/>
          <w:lang w:val="de-CH"/>
        </w:rPr>
        <w:t>en</w:t>
      </w:r>
      <w:r w:rsidR="00850BD1" w:rsidRPr="00850BD1">
        <w:rPr>
          <w:rFonts w:ascii="Helvetica" w:hAnsi="Helvetica"/>
          <w:color w:val="000000" w:themeColor="text1"/>
          <w:lang w:val="de-CH"/>
        </w:rPr>
        <w:t xml:space="preserve">gemeinschaft muss entscheiden. Auf dem Spiel stehen das vertraute Leben, das Tanzstudio, die Lebensexistenz. </w:t>
      </w:r>
    </w:p>
    <w:p w14:paraId="39C46805" w14:textId="274B2731" w:rsidR="00850BD1" w:rsidRPr="00850BD1" w:rsidRDefault="00850BD1" w:rsidP="00850BD1">
      <w:pPr>
        <w:rPr>
          <w:rFonts w:ascii="Helvetica" w:hAnsi="Helvetica"/>
          <w:color w:val="000000" w:themeColor="text1"/>
          <w:lang w:val="de-CH"/>
        </w:rPr>
      </w:pPr>
      <w:r w:rsidRPr="00850BD1">
        <w:rPr>
          <w:rFonts w:ascii="Helvetica" w:hAnsi="Helvetica"/>
          <w:color w:val="000000" w:themeColor="text1"/>
          <w:lang w:val="de-CH"/>
        </w:rPr>
        <w:t>Angetrieben von verpassten Gelegenheiten, spielen die Figuren ihre verpufften Potenziale gegeneinander aus. Wem steht was zu?</w:t>
      </w:r>
    </w:p>
    <w:p w14:paraId="3ED76AF2" w14:textId="77777777" w:rsidR="00850BD1" w:rsidRPr="00850BD1" w:rsidRDefault="00850BD1" w:rsidP="00850BD1">
      <w:pPr>
        <w:rPr>
          <w:rFonts w:ascii="Helvetica" w:hAnsi="Helvetica"/>
          <w:color w:val="000000" w:themeColor="text1"/>
          <w:lang w:val="de-CH"/>
        </w:rPr>
      </w:pPr>
    </w:p>
    <w:p w14:paraId="692EABAA" w14:textId="70E87778" w:rsidR="00850BD1" w:rsidRPr="00850BD1" w:rsidRDefault="00451B28" w:rsidP="00850BD1">
      <w:pPr>
        <w:rPr>
          <w:rFonts w:ascii="Helvetica" w:hAnsi="Helvetica"/>
          <w:color w:val="000000" w:themeColor="text1"/>
          <w:lang w:val="de-CH"/>
        </w:rPr>
      </w:pPr>
      <w:r>
        <w:rPr>
          <w:rFonts w:ascii="Helvetica" w:hAnsi="Helvetica"/>
          <w:color w:val="000000" w:themeColor="text1"/>
          <w:lang w:val="de-CH"/>
        </w:rPr>
        <w:t>I</w:t>
      </w:r>
      <w:r w:rsidRPr="00850BD1">
        <w:rPr>
          <w:rFonts w:ascii="Helvetica" w:hAnsi="Helvetica"/>
          <w:color w:val="000000" w:themeColor="text1"/>
          <w:lang w:val="de-CH"/>
        </w:rPr>
        <w:t xml:space="preserve">n einer Raffinesse, die an Tschechows «Onkel Wanja» erinnert und die Auswirkungen einer Erbschaft </w:t>
      </w:r>
      <w:r>
        <w:rPr>
          <w:rFonts w:ascii="Helvetica" w:hAnsi="Helvetica"/>
          <w:color w:val="000000" w:themeColor="text1"/>
          <w:lang w:val="de-CH"/>
        </w:rPr>
        <w:t xml:space="preserve">auf die Beteiligten reflektiert, </w:t>
      </w:r>
      <w:r w:rsidRPr="00850BD1">
        <w:rPr>
          <w:rFonts w:ascii="Helvetica" w:hAnsi="Helvetica"/>
          <w:color w:val="000000" w:themeColor="text1"/>
          <w:lang w:val="de-CH"/>
        </w:rPr>
        <w:t xml:space="preserve">greift </w:t>
      </w:r>
      <w:r w:rsidR="00850BD1" w:rsidRPr="00850BD1">
        <w:rPr>
          <w:rFonts w:ascii="Helvetica" w:hAnsi="Helvetica"/>
          <w:color w:val="000000" w:themeColor="text1"/>
          <w:lang w:val="de-CH"/>
        </w:rPr>
        <w:t>Esther Becker das bekannte Moti</w:t>
      </w:r>
      <w:r>
        <w:rPr>
          <w:rFonts w:ascii="Helvetica" w:hAnsi="Helvetica"/>
          <w:color w:val="000000" w:themeColor="text1"/>
          <w:lang w:val="de-CH"/>
        </w:rPr>
        <w:t>v der Familienzusammenkunft auf.</w:t>
      </w:r>
      <w:r w:rsidR="00850BD1" w:rsidRPr="00850BD1">
        <w:rPr>
          <w:rFonts w:ascii="Helvetica" w:hAnsi="Helvetica"/>
          <w:color w:val="000000" w:themeColor="text1"/>
          <w:lang w:val="de-CH"/>
        </w:rPr>
        <w:t xml:space="preserve"> In «Nichts wollen» werden die Figur</w:t>
      </w:r>
      <w:r>
        <w:rPr>
          <w:rFonts w:ascii="Helvetica" w:hAnsi="Helvetica"/>
          <w:color w:val="000000" w:themeColor="text1"/>
          <w:lang w:val="de-CH"/>
        </w:rPr>
        <w:t xml:space="preserve">en zwischen Existenzängsten, </w:t>
      </w:r>
      <w:r w:rsidR="00850BD1" w:rsidRPr="00850BD1">
        <w:rPr>
          <w:rFonts w:ascii="Helvetica" w:hAnsi="Helvetica"/>
          <w:color w:val="000000" w:themeColor="text1"/>
          <w:lang w:val="de-CH"/>
        </w:rPr>
        <w:t xml:space="preserve">Selbstlosigkeit, Apathie und Sortierwut auf sich selbst zurückgeworfen. Ist das die Chance für einen komplett neuen Lebensentwurf? </w:t>
      </w:r>
    </w:p>
    <w:p w14:paraId="3E7C8C39" w14:textId="77777777" w:rsidR="00850BD1" w:rsidRPr="00850BD1" w:rsidRDefault="00850BD1" w:rsidP="00850BD1">
      <w:pPr>
        <w:rPr>
          <w:rFonts w:ascii="Helvetica" w:hAnsi="Helvetica"/>
          <w:color w:val="000000" w:themeColor="text1"/>
          <w:lang w:val="de-CH"/>
        </w:rPr>
      </w:pPr>
    </w:p>
    <w:p w14:paraId="4B1C3D06" w14:textId="213C1AA0" w:rsidR="00850BD1" w:rsidRDefault="00850BD1" w:rsidP="00850BD1">
      <w:pPr>
        <w:rPr>
          <w:rFonts w:ascii="Helvetica" w:hAnsi="Helvetica"/>
          <w:color w:val="000000" w:themeColor="text1"/>
          <w:lang w:val="de-CH"/>
        </w:rPr>
      </w:pPr>
      <w:r w:rsidRPr="00850BD1">
        <w:rPr>
          <w:rFonts w:ascii="Helvetica" w:hAnsi="Helvetica"/>
          <w:color w:val="000000" w:themeColor="text1"/>
          <w:lang w:val="de-CH"/>
        </w:rPr>
        <w:t xml:space="preserve">Jährlich werden in der Schweiz schätzungsweise 60 Milliarden Franken vererbt. Zwei Drittel der Schweizer Bevölkerung hat geerbt oder wird erben. Mindestens ein Drittel der Bevölkerung geht beim Erben leer aus. Wieso spricht man aber so selten darüber? Kaum ein anderes Ereignis rüttelt gleichermassen am Familiengefüge. Einerseits ist da </w:t>
      </w:r>
      <w:r w:rsidRPr="00850BD1">
        <w:rPr>
          <w:rFonts w:ascii="Helvetica" w:hAnsi="Helvetica"/>
          <w:color w:val="000000" w:themeColor="text1"/>
          <w:lang w:val="de-CH"/>
        </w:rPr>
        <w:lastRenderedPageBreak/>
        <w:t>der Schock über den Verlust einer nahestehenden Person, andererseits kommen unausgesprochene Wünsche und Hoffnungen zum Vorschein. Hierarchien werden neu sortiert. Eine Erbteilung bringt weit entfernte Geschwister zusammen oder entfremdet sich nahe stehende Angehörige, bringt Ungeahntes ans Licht oder bestätigt lange Vermutetes. Ein Todesfall im Familien- oder Freundeskreis und die Auseinandersetzung mit dem, was uns jemand hinterlässt, wird zum Anlass genommen, die eigene Existenz zu hinterfragen. Was will man vom Leben?</w:t>
      </w:r>
    </w:p>
    <w:p w14:paraId="19D6327C" w14:textId="77777777" w:rsidR="00451B28" w:rsidRPr="00850BD1" w:rsidRDefault="00451B28" w:rsidP="00850BD1">
      <w:pPr>
        <w:rPr>
          <w:rFonts w:ascii="Helvetica" w:hAnsi="Helvetica"/>
          <w:color w:val="000000" w:themeColor="text1"/>
          <w:lang w:val="de-CH"/>
        </w:rPr>
      </w:pPr>
    </w:p>
    <w:p w14:paraId="0DD4B00C" w14:textId="77777777" w:rsidR="00850BD1" w:rsidRPr="00850BD1" w:rsidRDefault="00850BD1" w:rsidP="00850BD1">
      <w:pPr>
        <w:rPr>
          <w:rFonts w:ascii="Helvetica" w:hAnsi="Helvetica"/>
          <w:color w:val="000000" w:themeColor="text1"/>
        </w:rPr>
      </w:pPr>
    </w:p>
    <w:p w14:paraId="337280B2" w14:textId="77777777" w:rsidR="00850BD1" w:rsidRDefault="00850BD1" w:rsidP="00850BD1">
      <w:pPr>
        <w:rPr>
          <w:rFonts w:ascii="Helvetica" w:hAnsi="Helvetica"/>
          <w:color w:val="000000" w:themeColor="text1"/>
        </w:rPr>
      </w:pPr>
      <w:r w:rsidRPr="00850BD1">
        <w:rPr>
          <w:rFonts w:ascii="Helvetica" w:hAnsi="Helvetica"/>
          <w:color w:val="000000" w:themeColor="text1"/>
        </w:rPr>
        <w:t xml:space="preserve">Die </w:t>
      </w:r>
      <w:r w:rsidRPr="00850BD1">
        <w:rPr>
          <w:rFonts w:ascii="Helvetica" w:hAnsi="Helvetica"/>
          <w:b/>
          <w:color w:val="000000" w:themeColor="text1"/>
        </w:rPr>
        <w:t xml:space="preserve">Grenzgänger </w:t>
      </w:r>
      <w:r w:rsidRPr="00850BD1">
        <w:rPr>
          <w:rFonts w:ascii="Helvetica" w:hAnsi="Helvetica"/>
          <w:color w:val="000000" w:themeColor="text1"/>
        </w:rPr>
        <w:t>Theaterproduktionen befassen sich mit aktuellen, gesellschaftlich relevanten Texten und Neuinterpretation von zeitgenössischen Autoren. Diese werden in einer für Menschen von heute verständlichen und erschwinglichen Form in der freien Szene Luzern umgesetzt. Die Gastspiele der tragen Luzerner Kulturschaffen über die Kantonsgrenze hinaus und schlagen Brücken zu anderen Regionen der Schweiz wie z.B. Bern, Basel, Zürich, Aargau, Zug, Schwyz, Stans.</w:t>
      </w:r>
    </w:p>
    <w:p w14:paraId="7C48B6F8" w14:textId="1B98C715" w:rsidR="00850BD1" w:rsidRPr="00850BD1" w:rsidRDefault="00850BD1" w:rsidP="00850BD1">
      <w:pPr>
        <w:rPr>
          <w:rFonts w:ascii="Helvetica" w:hAnsi="Helvetica"/>
          <w:color w:val="000000" w:themeColor="text1"/>
        </w:rPr>
      </w:pPr>
      <w:r w:rsidRPr="00850BD1">
        <w:rPr>
          <w:rFonts w:ascii="Helvetica" w:hAnsi="Helvetica"/>
          <w:color w:val="000000" w:themeColor="text1"/>
        </w:rPr>
        <w:t>Seit 2008 entstehen in Luzern unter dem Produktionslabel Grenzgänger</w:t>
      </w:r>
      <w:r w:rsidRPr="00850BD1">
        <w:rPr>
          <w:rFonts w:ascii="Helvetica" w:hAnsi="Helvetica"/>
          <w:b/>
          <w:color w:val="000000" w:themeColor="text1"/>
        </w:rPr>
        <w:t xml:space="preserve"> </w:t>
      </w:r>
      <w:r w:rsidRPr="00850BD1">
        <w:rPr>
          <w:rFonts w:ascii="Helvetica" w:hAnsi="Helvetica"/>
          <w:color w:val="000000" w:themeColor="text1"/>
        </w:rPr>
        <w:t>professionelle freie Bühnenproduktionen. Das Label wurde von Bettina Glaus, mitgegründet. Sie setzten sich zum Ziel mit ihren Projekten eine Plattform zu stellen, welche</w:t>
      </w:r>
      <w:r>
        <w:rPr>
          <w:rFonts w:ascii="Helvetica" w:hAnsi="Helvetica"/>
          <w:color w:val="000000" w:themeColor="text1"/>
        </w:rPr>
        <w:t xml:space="preserve"> es freischaffenden Künstler*i</w:t>
      </w:r>
      <w:r w:rsidRPr="00850BD1">
        <w:rPr>
          <w:rFonts w:ascii="Helvetica" w:hAnsi="Helvetica"/>
          <w:color w:val="000000" w:themeColor="text1"/>
        </w:rPr>
        <w:t xml:space="preserve">nnen erlaubt, unter professionellen Rahmen-, Arbeits- und Auftrittsbedingungen ihr Potential zu entwickeln. Weiter ist es ein anliegen Theaterschaffende über die Kantonsgrenze hinaus zu vernetzen. </w:t>
      </w:r>
    </w:p>
    <w:p w14:paraId="03C37413" w14:textId="77777777" w:rsidR="00850BD1" w:rsidRPr="00850BD1" w:rsidRDefault="00850BD1" w:rsidP="00850BD1">
      <w:pPr>
        <w:rPr>
          <w:rFonts w:ascii="Helvetica" w:hAnsi="Helvetica"/>
          <w:color w:val="000000" w:themeColor="text1"/>
        </w:rPr>
      </w:pPr>
    </w:p>
    <w:p w14:paraId="503125EF" w14:textId="77777777" w:rsidR="00850BD1" w:rsidRPr="00850BD1" w:rsidRDefault="00850BD1" w:rsidP="00850BD1">
      <w:pPr>
        <w:rPr>
          <w:rFonts w:ascii="Helvetica" w:hAnsi="Helvetica"/>
          <w:b/>
          <w:color w:val="000000" w:themeColor="text1"/>
          <w:lang w:val="de-CH"/>
        </w:rPr>
      </w:pPr>
    </w:p>
    <w:p w14:paraId="1C6511F2" w14:textId="77777777" w:rsidR="00850BD1" w:rsidRPr="00850BD1" w:rsidRDefault="00850BD1" w:rsidP="00850BD1">
      <w:pPr>
        <w:rPr>
          <w:rFonts w:ascii="Helvetica" w:hAnsi="Helvetica"/>
          <w:b/>
          <w:color w:val="000000" w:themeColor="text1"/>
          <w:lang w:val="de-CH"/>
        </w:rPr>
      </w:pPr>
    </w:p>
    <w:p w14:paraId="6A6E3992" w14:textId="31A60103" w:rsidR="00364902" w:rsidRDefault="000F1F59" w:rsidP="00364902">
      <w:pPr>
        <w:rPr>
          <w:rFonts w:ascii="Helvetica" w:hAnsi="Helvetica"/>
          <w:b/>
          <w:color w:val="000000" w:themeColor="text1"/>
        </w:rPr>
      </w:pPr>
      <w:r>
        <w:rPr>
          <w:rFonts w:ascii="Helvetica" w:hAnsi="Helvetica"/>
          <w:b/>
          <w:color w:val="000000" w:themeColor="text1"/>
        </w:rPr>
        <w:t>B I O G R A F I E N</w:t>
      </w:r>
    </w:p>
    <w:p w14:paraId="309B4EB0" w14:textId="77777777" w:rsidR="008B6048" w:rsidRPr="008B6048" w:rsidRDefault="008B6048" w:rsidP="008B6048">
      <w:pPr>
        <w:rPr>
          <w:rFonts w:ascii="Helvetica" w:hAnsi="Helvetica"/>
          <w:b/>
          <w:color w:val="000000" w:themeColor="text1"/>
        </w:rPr>
      </w:pPr>
    </w:p>
    <w:p w14:paraId="00386D63" w14:textId="6D6A9C05" w:rsidR="00850BD1" w:rsidRPr="00850BD1" w:rsidRDefault="00850BD1" w:rsidP="00850BD1">
      <w:pPr>
        <w:rPr>
          <w:rFonts w:ascii="Helvetica" w:hAnsi="Helvetica"/>
          <w:bCs/>
          <w:color w:val="000000" w:themeColor="text1"/>
          <w:lang w:bidi="de-DE"/>
        </w:rPr>
      </w:pPr>
      <w:bookmarkStart w:id="1" w:name="_Toc372381464"/>
      <w:bookmarkStart w:id="2" w:name="_Toc372382860"/>
      <w:bookmarkStart w:id="3" w:name="_Toc372383198"/>
      <w:bookmarkStart w:id="4" w:name="_Toc372383247"/>
      <w:bookmarkStart w:id="5" w:name="_Toc373242358"/>
      <w:bookmarkStart w:id="6" w:name="_Toc375583602"/>
      <w:r w:rsidRPr="00850BD1">
        <w:rPr>
          <w:rFonts w:ascii="Helvetica" w:hAnsi="Helvetica"/>
          <w:b/>
          <w:bCs/>
          <w:color w:val="000000" w:themeColor="text1"/>
          <w:lang w:bidi="de-DE"/>
        </w:rPr>
        <w:t>Bettina Glaus</w:t>
      </w:r>
      <w:r w:rsidRPr="00850BD1">
        <w:rPr>
          <w:rFonts w:ascii="Helvetica" w:hAnsi="Helvetica"/>
          <w:bCs/>
          <w:color w:val="000000" w:themeColor="text1"/>
          <w:lang w:bidi="de-DE"/>
        </w:rPr>
        <w:t>, Inszenierung</w:t>
      </w:r>
      <w:r w:rsidRPr="00850BD1">
        <w:rPr>
          <w:rFonts w:ascii="Helvetica" w:hAnsi="Helvetica"/>
          <w:bCs/>
          <w:color w:val="000000" w:themeColor="text1"/>
          <w:lang w:bidi="de-DE"/>
        </w:rPr>
        <w:br/>
        <w:t>*1978 in Brienz, wohnhaft in Luzern</w:t>
      </w:r>
      <w:bookmarkEnd w:id="1"/>
      <w:bookmarkEnd w:id="2"/>
      <w:bookmarkEnd w:id="3"/>
      <w:bookmarkEnd w:id="4"/>
      <w:bookmarkEnd w:id="5"/>
      <w:bookmarkEnd w:id="6"/>
      <w:r>
        <w:rPr>
          <w:rFonts w:ascii="Helvetica" w:hAnsi="Helvetica"/>
          <w:bCs/>
          <w:color w:val="000000" w:themeColor="text1"/>
          <w:lang w:bidi="de-DE"/>
        </w:rPr>
        <w:t xml:space="preserve">. </w:t>
      </w:r>
      <w:r w:rsidRPr="00850BD1">
        <w:rPr>
          <w:rFonts w:ascii="Helvetica" w:hAnsi="Helvetica"/>
          <w:bCs/>
          <w:color w:val="000000" w:themeColor="text1"/>
        </w:rPr>
        <w:t>Inszeniert als freischaffende Regisseurin Theater, Tanz und Musiktheater. 2008 Mitgründerin der Luzerner Theatergruppe Grenzgänger, welche mit dem Premioförderungspreis 2011 für die Produktion „Nico’s Love“ ausgezeichnet wurde. Sie bearbeite Texte u.a. von Reto Finger, Rebekka Kricheldorf, Nino Haratischwilli und war tätig als Assistenz, u.a. für : Regina Heer, Martin Nimz, Peter Schweiger/ Daniel Fueter, Tom Ryser, Lilliana Heimberg Antje Thoms und Philip Becker.</w:t>
      </w:r>
      <w:r>
        <w:rPr>
          <w:rFonts w:ascii="Helvetica" w:hAnsi="Helvetica"/>
          <w:bCs/>
          <w:color w:val="000000" w:themeColor="text1"/>
        </w:rPr>
        <w:t xml:space="preserve"> </w:t>
      </w:r>
      <w:r w:rsidRPr="00850BD1">
        <w:rPr>
          <w:rFonts w:ascii="Helvetica" w:hAnsi="Helvetica"/>
          <w:bCs/>
          <w:i/>
          <w:color w:val="000000" w:themeColor="text1"/>
        </w:rPr>
        <w:t>grenzgaenger-luzern.com</w:t>
      </w:r>
      <w:r w:rsidRPr="00850BD1">
        <w:rPr>
          <w:rFonts w:ascii="Helvetica" w:hAnsi="Helvetica"/>
          <w:b/>
          <w:bCs/>
          <w:i/>
          <w:color w:val="000000" w:themeColor="text1"/>
        </w:rPr>
        <w:br/>
      </w:r>
      <w:bookmarkStart w:id="7" w:name="_Toc372381465"/>
      <w:bookmarkStart w:id="8" w:name="_Toc372382861"/>
      <w:bookmarkStart w:id="9" w:name="_Toc372383199"/>
      <w:bookmarkStart w:id="10" w:name="_Toc372383248"/>
    </w:p>
    <w:p w14:paraId="30B42C50" w14:textId="4BAE0109" w:rsidR="00850BD1" w:rsidRPr="00850BD1" w:rsidRDefault="00850BD1" w:rsidP="00850BD1">
      <w:pPr>
        <w:rPr>
          <w:rFonts w:ascii="Helvetica" w:hAnsi="Helvetica"/>
          <w:bCs/>
          <w:color w:val="000000" w:themeColor="text1"/>
        </w:rPr>
      </w:pPr>
      <w:bookmarkStart w:id="11" w:name="_Toc373242359"/>
      <w:bookmarkStart w:id="12" w:name="_Toc375583603"/>
      <w:r w:rsidRPr="00850BD1">
        <w:rPr>
          <w:rFonts w:ascii="Helvetica" w:hAnsi="Helvetica"/>
          <w:b/>
          <w:bCs/>
          <w:color w:val="000000" w:themeColor="text1"/>
        </w:rPr>
        <w:t>Esther Becker</w:t>
      </w:r>
      <w:r w:rsidRPr="00850BD1">
        <w:rPr>
          <w:rFonts w:ascii="Helvetica" w:hAnsi="Helvetica"/>
          <w:bCs/>
          <w:color w:val="000000" w:themeColor="text1"/>
        </w:rPr>
        <w:t xml:space="preserve">, Stücktext </w:t>
      </w:r>
      <w:r w:rsidRPr="00850BD1">
        <w:rPr>
          <w:rFonts w:ascii="Helvetica" w:hAnsi="Helvetica"/>
          <w:bCs/>
          <w:color w:val="000000" w:themeColor="text1"/>
        </w:rPr>
        <w:br/>
        <w:t>* 1980 in Bayern wohnhaft in Berlin</w:t>
      </w:r>
      <w:bookmarkEnd w:id="7"/>
      <w:bookmarkEnd w:id="8"/>
      <w:bookmarkEnd w:id="9"/>
      <w:bookmarkEnd w:id="10"/>
      <w:bookmarkEnd w:id="11"/>
      <w:bookmarkEnd w:id="12"/>
      <w:r w:rsidRPr="00850BD1">
        <w:rPr>
          <w:rFonts w:ascii="Helvetica" w:hAnsi="Helvetica"/>
          <w:bCs/>
          <w:color w:val="000000" w:themeColor="text1"/>
        </w:rPr>
        <w:t>. Lebt und arbeitet als Dramatikerin, Schriftstellerin und Performerin in Berlin und Zürich. Nach einem Schauspielstudium an der ZHdK, machte sie den Master in Scenic Arts Practice in Bern und studierte am Schweizerischen Literaturinstitut Biel und dem Deutschen Literaturinstitut Leipzig. 2017 Residenz Sangam House Bangalore mit Pro Helvetia 2016/17 Dramenprozessor, 2014 Kathrin-Türks-Preis, 2013 Nominierung Heidelberger Stückemarkt 2013 Werkstipendium Theaterkommission Stadt Zürich</w:t>
      </w:r>
    </w:p>
    <w:p w14:paraId="0B14D1D6" w14:textId="77777777" w:rsidR="00850BD1" w:rsidRPr="00850BD1" w:rsidRDefault="00850BD1" w:rsidP="00850BD1">
      <w:pPr>
        <w:rPr>
          <w:rFonts w:ascii="Helvetica" w:hAnsi="Helvetica"/>
          <w:bCs/>
          <w:color w:val="000000" w:themeColor="text1"/>
        </w:rPr>
      </w:pPr>
      <w:bookmarkStart w:id="13" w:name="_Toc372381466"/>
      <w:r w:rsidRPr="00850BD1">
        <w:rPr>
          <w:rFonts w:ascii="Helvetica" w:hAnsi="Helvetica"/>
          <w:bCs/>
          <w:i/>
          <w:color w:val="000000" w:themeColor="text1"/>
        </w:rPr>
        <w:t>esther-becker.com</w:t>
      </w:r>
      <w:bookmarkStart w:id="14" w:name="_Toc372382862"/>
      <w:bookmarkStart w:id="15" w:name="_Toc372383200"/>
      <w:bookmarkStart w:id="16" w:name="_Toc372383249"/>
    </w:p>
    <w:p w14:paraId="38C2C374" w14:textId="77777777" w:rsidR="00850BD1" w:rsidRPr="00850BD1" w:rsidRDefault="00850BD1" w:rsidP="00850BD1">
      <w:pPr>
        <w:rPr>
          <w:rFonts w:ascii="Helvetica" w:hAnsi="Helvetica"/>
          <w:b/>
          <w:bCs/>
          <w:color w:val="000000" w:themeColor="text1"/>
        </w:rPr>
      </w:pPr>
    </w:p>
    <w:p w14:paraId="4750F5B2" w14:textId="5D549C42" w:rsidR="00850BD1" w:rsidRPr="00850BD1" w:rsidRDefault="00850BD1" w:rsidP="00850BD1">
      <w:pPr>
        <w:rPr>
          <w:rFonts w:ascii="Helvetica" w:hAnsi="Helvetica"/>
          <w:bCs/>
          <w:color w:val="000000" w:themeColor="text1"/>
        </w:rPr>
      </w:pPr>
      <w:bookmarkStart w:id="17" w:name="_Toc373242360"/>
      <w:bookmarkStart w:id="18" w:name="_Toc375583604"/>
      <w:r w:rsidRPr="00850BD1">
        <w:rPr>
          <w:rFonts w:ascii="Helvetica" w:hAnsi="Helvetica"/>
          <w:b/>
          <w:bCs/>
          <w:color w:val="000000" w:themeColor="text1"/>
        </w:rPr>
        <w:t>Evelyne Gugolz</w:t>
      </w:r>
      <w:r w:rsidRPr="00850BD1">
        <w:rPr>
          <w:rFonts w:ascii="Helvetica" w:hAnsi="Helvetica"/>
          <w:bCs/>
          <w:color w:val="000000" w:themeColor="text1"/>
        </w:rPr>
        <w:t>, Schauspiel</w:t>
      </w:r>
      <w:r w:rsidRPr="00850BD1">
        <w:rPr>
          <w:rFonts w:ascii="Helvetica" w:hAnsi="Helvetica"/>
          <w:bCs/>
          <w:color w:val="000000" w:themeColor="text1"/>
        </w:rPr>
        <w:br/>
        <w:t>* 1977 in Zug, wohnhaft in Basel</w:t>
      </w:r>
      <w:bookmarkEnd w:id="13"/>
      <w:bookmarkEnd w:id="14"/>
      <w:bookmarkEnd w:id="15"/>
      <w:bookmarkEnd w:id="16"/>
      <w:bookmarkEnd w:id="17"/>
      <w:bookmarkEnd w:id="18"/>
      <w:r>
        <w:rPr>
          <w:rFonts w:ascii="Helvetica" w:hAnsi="Helvetica"/>
          <w:bCs/>
          <w:color w:val="000000" w:themeColor="text1"/>
        </w:rPr>
        <w:t xml:space="preserve">. </w:t>
      </w:r>
      <w:r w:rsidRPr="00850BD1">
        <w:rPr>
          <w:rFonts w:ascii="Helvetica" w:hAnsi="Helvetica"/>
          <w:bCs/>
          <w:color w:val="000000" w:themeColor="text1"/>
        </w:rPr>
        <w:t>Studium an der Hochschule für Musik und Theater Zürich. Am Theater an der Sihl in Zürich spielte sie u. a. in Frank Wedekinds „Frühlings Erwachen“ und Elfriede Jelineks „Sportstück“ (Regie: Stephan Müller). Am Stadttheater Bern war sie u.a. als Miranda in „Der Sturm“ von William Shakespeare zu sehen. Mehrfache Zusammenarbeit mit Corsin Gaudenz, der freien Theatergruppe „Konsortium und Konsorten“,„Spiegeltheater“, „Grenzgänger“ und „Vorort“.</w:t>
      </w:r>
      <w:r>
        <w:rPr>
          <w:rFonts w:ascii="Helvetica" w:hAnsi="Helvetica"/>
          <w:bCs/>
          <w:color w:val="000000" w:themeColor="text1"/>
        </w:rPr>
        <w:t xml:space="preserve"> </w:t>
      </w:r>
      <w:r w:rsidRPr="00850BD1">
        <w:rPr>
          <w:rFonts w:ascii="Helvetica" w:hAnsi="Helvetica"/>
          <w:bCs/>
          <w:i/>
          <w:color w:val="000000" w:themeColor="text1"/>
        </w:rPr>
        <w:t>evelynegugolz.ch</w:t>
      </w:r>
    </w:p>
    <w:p w14:paraId="07EE8555" w14:textId="77777777" w:rsidR="00850BD1" w:rsidRPr="00850BD1" w:rsidRDefault="00850BD1" w:rsidP="00850BD1">
      <w:pPr>
        <w:rPr>
          <w:rFonts w:ascii="Helvetica" w:hAnsi="Helvetica"/>
          <w:b/>
          <w:bCs/>
          <w:color w:val="000000" w:themeColor="text1"/>
        </w:rPr>
      </w:pPr>
      <w:bookmarkStart w:id="19" w:name="_Toc372381467"/>
      <w:bookmarkStart w:id="20" w:name="_Toc372382863"/>
      <w:bookmarkStart w:id="21" w:name="_Toc372383201"/>
      <w:bookmarkStart w:id="22" w:name="_Toc372383250"/>
    </w:p>
    <w:p w14:paraId="4A6C2F54" w14:textId="74AFCD40" w:rsidR="00850BD1" w:rsidRPr="00850BD1" w:rsidRDefault="00850BD1" w:rsidP="00850BD1">
      <w:pPr>
        <w:rPr>
          <w:rFonts w:ascii="Helvetica" w:hAnsi="Helvetica"/>
          <w:bCs/>
          <w:color w:val="000000" w:themeColor="text1"/>
        </w:rPr>
      </w:pPr>
      <w:bookmarkStart w:id="23" w:name="_Toc373242361"/>
      <w:bookmarkStart w:id="24" w:name="_Toc375583605"/>
      <w:r w:rsidRPr="00850BD1">
        <w:rPr>
          <w:rFonts w:ascii="Helvetica" w:hAnsi="Helvetica"/>
          <w:b/>
          <w:bCs/>
          <w:color w:val="000000" w:themeColor="text1"/>
        </w:rPr>
        <w:t>Maja Bagat</w:t>
      </w:r>
      <w:r w:rsidRPr="00850BD1">
        <w:rPr>
          <w:rFonts w:ascii="Helvetica" w:hAnsi="Helvetica"/>
          <w:bCs/>
          <w:color w:val="000000" w:themeColor="text1"/>
        </w:rPr>
        <w:t>, Dramaturgie</w:t>
      </w:r>
      <w:r w:rsidRPr="00850BD1">
        <w:rPr>
          <w:rFonts w:ascii="Helvetica" w:hAnsi="Helvetica"/>
          <w:b/>
          <w:bCs/>
          <w:color w:val="000000" w:themeColor="text1"/>
        </w:rPr>
        <w:br/>
      </w:r>
      <w:r w:rsidRPr="00850BD1">
        <w:rPr>
          <w:rFonts w:ascii="Helvetica" w:hAnsi="Helvetica"/>
          <w:bCs/>
          <w:color w:val="000000" w:themeColor="text1"/>
        </w:rPr>
        <w:t>*1985 in Windisch, wohnhaft in Basel</w:t>
      </w:r>
      <w:bookmarkEnd w:id="19"/>
      <w:bookmarkEnd w:id="20"/>
      <w:bookmarkEnd w:id="21"/>
      <w:bookmarkEnd w:id="22"/>
      <w:bookmarkEnd w:id="23"/>
      <w:bookmarkEnd w:id="24"/>
      <w:r>
        <w:rPr>
          <w:rFonts w:ascii="Helvetica" w:hAnsi="Helvetica"/>
          <w:bCs/>
          <w:color w:val="000000" w:themeColor="text1"/>
        </w:rPr>
        <w:t xml:space="preserve">. </w:t>
      </w:r>
      <w:r w:rsidRPr="00850BD1">
        <w:rPr>
          <w:rFonts w:ascii="Helvetica" w:hAnsi="Helvetica"/>
          <w:bCs/>
          <w:color w:val="000000" w:themeColor="text1"/>
        </w:rPr>
        <w:t>Maja Bagat ist freischaffende Dramaturgin und Kulturvermittlerin. Neben zahlreichen Engagements am Jungen Schauspielhaus Zürich, arbeitet sie für unterschiedliche freie Theatergruppen und Institutionen. 2013-2017 war sie Leitungsmitglied und Dramaturgin bei der Jungen Marie Aarau. Seit 2014 ist sie Dramaturgin und Co-Leiterin bei Der Verein der Flaneure in Basel. Sie engagiert sie sich für die Vermittlung von Kultur an junge Menschen, so u.a. mit diversen Workshops am Stapferhaus Lenzburg oder den Wahlkursen «Schreiben für die Bühne» und «Fiktionales Schreiben» am Gymnasium Küsnacht ZH.</w:t>
      </w:r>
    </w:p>
    <w:p w14:paraId="3360933E" w14:textId="77777777" w:rsidR="00850BD1" w:rsidRPr="00850BD1" w:rsidRDefault="00850BD1" w:rsidP="00850BD1">
      <w:pPr>
        <w:rPr>
          <w:rFonts w:ascii="Helvetica" w:hAnsi="Helvetica"/>
          <w:bCs/>
          <w:color w:val="000000" w:themeColor="text1"/>
        </w:rPr>
      </w:pPr>
    </w:p>
    <w:p w14:paraId="1AFD7051" w14:textId="47AC7E34" w:rsidR="00850BD1" w:rsidRPr="00850BD1" w:rsidRDefault="00850BD1" w:rsidP="00850BD1">
      <w:pPr>
        <w:rPr>
          <w:rFonts w:ascii="Helvetica" w:hAnsi="Helvetica"/>
          <w:bCs/>
          <w:color w:val="000000" w:themeColor="text1"/>
        </w:rPr>
      </w:pPr>
      <w:bookmarkStart w:id="25" w:name="_Toc372381468"/>
      <w:bookmarkStart w:id="26" w:name="_Toc372382864"/>
      <w:bookmarkStart w:id="27" w:name="_Toc372383202"/>
      <w:bookmarkStart w:id="28" w:name="_Toc372383251"/>
      <w:bookmarkStart w:id="29" w:name="_Toc373242362"/>
      <w:bookmarkStart w:id="30" w:name="_Toc375583606"/>
      <w:r w:rsidRPr="00850BD1">
        <w:rPr>
          <w:rFonts w:ascii="Helvetica" w:hAnsi="Helvetica"/>
          <w:b/>
          <w:bCs/>
          <w:color w:val="000000" w:themeColor="text1"/>
        </w:rPr>
        <w:t>Vivien Bullert</w:t>
      </w:r>
      <w:r w:rsidRPr="00850BD1">
        <w:rPr>
          <w:rFonts w:ascii="Helvetica" w:hAnsi="Helvetica"/>
          <w:bCs/>
          <w:color w:val="000000" w:themeColor="text1"/>
        </w:rPr>
        <w:t xml:space="preserve">, Schauspiel </w:t>
      </w:r>
      <w:r w:rsidRPr="00850BD1">
        <w:rPr>
          <w:rFonts w:ascii="Helvetica" w:hAnsi="Helvetica"/>
          <w:bCs/>
          <w:color w:val="000000" w:themeColor="text1"/>
        </w:rPr>
        <w:br/>
        <w:t xml:space="preserve"> * 1973 in Berlin wohnhaft in Zürich und Berlin</w:t>
      </w:r>
      <w:bookmarkEnd w:id="25"/>
      <w:bookmarkEnd w:id="26"/>
      <w:bookmarkEnd w:id="27"/>
      <w:bookmarkEnd w:id="28"/>
      <w:bookmarkEnd w:id="29"/>
      <w:bookmarkEnd w:id="30"/>
    </w:p>
    <w:p w14:paraId="07CA8F26" w14:textId="17620AE9" w:rsidR="00850BD1" w:rsidRPr="00850BD1" w:rsidRDefault="00850BD1" w:rsidP="00850BD1">
      <w:pPr>
        <w:rPr>
          <w:rFonts w:ascii="Helvetica" w:hAnsi="Helvetica"/>
          <w:bCs/>
          <w:color w:val="000000" w:themeColor="text1"/>
        </w:rPr>
      </w:pPr>
      <w:r w:rsidRPr="00850BD1">
        <w:rPr>
          <w:rFonts w:ascii="Helvetica" w:hAnsi="Helvetica"/>
          <w:bCs/>
          <w:color w:val="000000" w:themeColor="text1"/>
        </w:rPr>
        <w:t>1999 spielte sie in Inszenierungen von Albrecht Hirche für das Mahagoni Ensemble, unter anderem in der preisgekrönten Aufführung „Bad Actors“, danach folgten Glaube, Liebe, Hoffnung“ am Schauspiel Basel und „Spiel mir das Lied vom Tod“ an der Volksbühne Berlin. Sie arbeitet auf Schweizer und internationalen Bühnen und ist Gast unter anderem des Theaters am Neumarkt Zürich (Spielzeiten 2010 bis 2013), Konzert Theater Bern (2015), Theater Kanton Zürich (2012/15/16) sowie in vielen freien Produktionen wie kraut_produktionen, Theater Kolypan, KMUProduktionen.</w:t>
      </w:r>
      <w:r>
        <w:rPr>
          <w:rFonts w:ascii="Helvetica" w:hAnsi="Helvetica"/>
          <w:bCs/>
          <w:color w:val="000000" w:themeColor="text1"/>
        </w:rPr>
        <w:t xml:space="preserve"> </w:t>
      </w:r>
      <w:r w:rsidRPr="00850BD1">
        <w:rPr>
          <w:rFonts w:ascii="Helvetica" w:hAnsi="Helvetica"/>
          <w:bCs/>
          <w:i/>
          <w:color w:val="000000" w:themeColor="text1"/>
        </w:rPr>
        <w:t>vivienbullert.de</w:t>
      </w:r>
    </w:p>
    <w:p w14:paraId="00E24F5E" w14:textId="77777777" w:rsidR="00850BD1" w:rsidRPr="00850BD1" w:rsidRDefault="00850BD1" w:rsidP="00850BD1">
      <w:pPr>
        <w:rPr>
          <w:rFonts w:ascii="Helvetica" w:hAnsi="Helvetica"/>
          <w:b/>
          <w:bCs/>
          <w:color w:val="000000" w:themeColor="text1"/>
        </w:rPr>
      </w:pPr>
    </w:p>
    <w:p w14:paraId="25B5CC6B" w14:textId="1E9EF6A4" w:rsidR="00850BD1" w:rsidRPr="00850BD1" w:rsidRDefault="00850BD1" w:rsidP="00850BD1">
      <w:pPr>
        <w:rPr>
          <w:rFonts w:ascii="Helvetica" w:hAnsi="Helvetica"/>
          <w:bCs/>
          <w:color w:val="000000" w:themeColor="text1"/>
        </w:rPr>
      </w:pPr>
      <w:bookmarkStart w:id="31" w:name="_Toc372381469"/>
      <w:bookmarkStart w:id="32" w:name="_Toc372382865"/>
      <w:bookmarkStart w:id="33" w:name="_Toc372383203"/>
      <w:bookmarkStart w:id="34" w:name="_Toc372383252"/>
      <w:bookmarkStart w:id="35" w:name="_Toc373242363"/>
      <w:bookmarkStart w:id="36" w:name="_Toc375583607"/>
      <w:r w:rsidRPr="00850BD1">
        <w:rPr>
          <w:rFonts w:ascii="Helvetica" w:hAnsi="Helvetica"/>
          <w:b/>
          <w:bCs/>
          <w:color w:val="000000" w:themeColor="text1"/>
        </w:rPr>
        <w:t>Nicole Lechmann</w:t>
      </w:r>
      <w:r w:rsidRPr="00850BD1">
        <w:rPr>
          <w:rFonts w:ascii="Helvetica" w:hAnsi="Helvetica"/>
          <w:bCs/>
          <w:color w:val="000000" w:themeColor="text1"/>
        </w:rPr>
        <w:t>, Schauspiel</w:t>
      </w:r>
      <w:r w:rsidRPr="00850BD1">
        <w:rPr>
          <w:rFonts w:ascii="Helvetica" w:hAnsi="Helvetica"/>
          <w:bCs/>
          <w:color w:val="000000" w:themeColor="text1"/>
        </w:rPr>
        <w:br/>
        <w:t>* 1984 in Frauenfeld wohnhaft in Luzern</w:t>
      </w:r>
      <w:bookmarkEnd w:id="31"/>
      <w:bookmarkEnd w:id="32"/>
      <w:bookmarkEnd w:id="33"/>
      <w:bookmarkEnd w:id="34"/>
      <w:bookmarkEnd w:id="35"/>
      <w:bookmarkEnd w:id="36"/>
      <w:r>
        <w:rPr>
          <w:rFonts w:ascii="Helvetica" w:hAnsi="Helvetica"/>
          <w:bCs/>
          <w:color w:val="000000" w:themeColor="text1"/>
        </w:rPr>
        <w:t xml:space="preserve">. </w:t>
      </w:r>
      <w:r w:rsidRPr="00850BD1">
        <w:rPr>
          <w:rFonts w:ascii="Helvetica" w:hAnsi="Helvetica"/>
          <w:bCs/>
          <w:color w:val="000000" w:themeColor="text1"/>
        </w:rPr>
        <w:t>Besuchte die EFAS (European Film Actor School) in Zürich. 2009 sammelte sie am Set von Til Schweiger erste Erfahrungen beim Film. Im Kinofilm „Tutti giu“ (2012) spielte Nicole Lechmann ihre erste grössere Kinofilmrolle. Sie arbeitet als freischaffende Schauspielerin für diverse Projekte im Bereich Theater und Film. Von 2013 bis 2016 besuchte sie die Theaterwerksatt Heidelberg mit dem Abschluss zur Theaterpädagogin. Seit 2013 erfolgten nebst der Arbeit als Schauspielerin auch verschiedenste Projekte als Theaterpädagogin.</w:t>
      </w:r>
      <w:r w:rsidRPr="00850BD1">
        <w:rPr>
          <w:rFonts w:ascii="Helvetica" w:hAnsi="Helvetica"/>
          <w:b/>
          <w:bCs/>
          <w:color w:val="000000" w:themeColor="text1"/>
        </w:rPr>
        <w:t xml:space="preserve"> </w:t>
      </w:r>
      <w:r w:rsidRPr="00850BD1">
        <w:rPr>
          <w:rFonts w:ascii="Helvetica" w:hAnsi="Helvetica"/>
          <w:bCs/>
          <w:i/>
          <w:color w:val="000000" w:themeColor="text1"/>
        </w:rPr>
        <w:t>nicolelechmann.com</w:t>
      </w:r>
    </w:p>
    <w:p w14:paraId="61C568C0" w14:textId="77777777" w:rsidR="00850BD1" w:rsidRPr="00850BD1" w:rsidRDefault="00850BD1" w:rsidP="00850BD1">
      <w:pPr>
        <w:rPr>
          <w:rFonts w:ascii="Helvetica" w:hAnsi="Helvetica"/>
          <w:b/>
          <w:bCs/>
          <w:i/>
          <w:color w:val="000000" w:themeColor="text1"/>
        </w:rPr>
      </w:pPr>
    </w:p>
    <w:p w14:paraId="4A6FF860" w14:textId="77777777" w:rsidR="00850BD1" w:rsidRPr="00850BD1" w:rsidRDefault="00850BD1" w:rsidP="00850BD1">
      <w:pPr>
        <w:rPr>
          <w:rFonts w:ascii="Helvetica" w:hAnsi="Helvetica"/>
          <w:bCs/>
          <w:color w:val="000000" w:themeColor="text1"/>
        </w:rPr>
      </w:pPr>
      <w:r w:rsidRPr="00850BD1">
        <w:rPr>
          <w:rFonts w:ascii="Helvetica" w:hAnsi="Helvetica"/>
          <w:b/>
          <w:bCs/>
          <w:color w:val="000000" w:themeColor="text1"/>
        </w:rPr>
        <w:t>Nina Langensand</w:t>
      </w:r>
      <w:r w:rsidRPr="00850BD1">
        <w:rPr>
          <w:rFonts w:ascii="Helvetica" w:hAnsi="Helvetica"/>
          <w:bCs/>
          <w:color w:val="000000" w:themeColor="text1"/>
        </w:rPr>
        <w:t xml:space="preserve">, </w:t>
      </w:r>
      <w:r w:rsidRPr="00850BD1">
        <w:rPr>
          <w:rFonts w:ascii="Helvetica" w:hAnsi="Helvetica"/>
          <w:bCs/>
          <w:color w:val="000000" w:themeColor="text1"/>
          <w:lang w:bidi="de-DE"/>
        </w:rPr>
        <w:t>Schauspiel</w:t>
      </w:r>
    </w:p>
    <w:p w14:paraId="6DC98337" w14:textId="70E15822" w:rsidR="00850BD1" w:rsidRPr="00850BD1" w:rsidRDefault="00850BD1" w:rsidP="00850BD1">
      <w:pPr>
        <w:rPr>
          <w:rFonts w:ascii="Helvetica" w:hAnsi="Helvetica"/>
          <w:bCs/>
          <w:color w:val="000000" w:themeColor="text1"/>
          <w:lang w:bidi="de-DE"/>
        </w:rPr>
      </w:pPr>
      <w:r w:rsidRPr="00850BD1">
        <w:rPr>
          <w:rFonts w:ascii="Helvetica" w:hAnsi="Helvetica"/>
          <w:bCs/>
          <w:color w:val="000000" w:themeColor="text1"/>
          <w:lang w:bidi="de-DE"/>
        </w:rPr>
        <w:t>*1982 in Luzern, wohnhaft in Luzern und Genf</w:t>
      </w:r>
      <w:r>
        <w:rPr>
          <w:rFonts w:ascii="Helvetica" w:hAnsi="Helvetica"/>
          <w:bCs/>
          <w:color w:val="000000" w:themeColor="text1"/>
          <w:lang w:bidi="de-DE"/>
        </w:rPr>
        <w:t xml:space="preserve">. </w:t>
      </w:r>
      <w:r w:rsidRPr="00850BD1">
        <w:rPr>
          <w:rFonts w:ascii="Helvetica" w:hAnsi="Helvetica"/>
          <w:bCs/>
          <w:color w:val="000000" w:themeColor="text1"/>
        </w:rPr>
        <w:t xml:space="preserve">Hochschule für Musik und Theater Zürich (HMT), Schauspieldiplom 2007. 2008 Studium in fine arts an der Hochschule der Künste Bern (HKB), 2011 Bachelor (art/action) an der Haute Ecole d’Art et de Design Genf (HEAD), Master (arts visuels) 2015. Erhält den Anerkennungspreis 2015 für künstlerisches Schaffen von Stadt und Kanton Luzern. Zusammenarbeit in Performance-, Film- und Theaterproduktionen, u.a. mit dem Kollektive Ultra, Sandra Amodio am Quartz Brest, an den Subsistances Lyon, am Festival du Far Nyon, an der Landesbühne Niedersachsen Nord Wilhelmshaven, mit Karelle Ménine am Théâtre de l’Usine in Genf, mit Bettina Glaus u.a. im Südpol Luzern und am Luzerner Theater. </w:t>
      </w:r>
      <w:r w:rsidRPr="00850BD1">
        <w:rPr>
          <w:rFonts w:ascii="Helvetica" w:hAnsi="Helvetica"/>
          <w:bCs/>
          <w:i/>
          <w:color w:val="000000" w:themeColor="text1"/>
        </w:rPr>
        <w:t>ninalangensand.ch</w:t>
      </w:r>
    </w:p>
    <w:p w14:paraId="67489302" w14:textId="77777777" w:rsidR="00850BD1" w:rsidRPr="00850BD1" w:rsidRDefault="00850BD1" w:rsidP="00850BD1">
      <w:pPr>
        <w:rPr>
          <w:rFonts w:ascii="Helvetica" w:hAnsi="Helvetica"/>
          <w:b/>
          <w:bCs/>
          <w:i/>
          <w:color w:val="000000" w:themeColor="text1"/>
        </w:rPr>
      </w:pPr>
    </w:p>
    <w:p w14:paraId="4EA0A13D" w14:textId="470E2AA0" w:rsidR="00850BD1" w:rsidRPr="00850BD1" w:rsidRDefault="00850BD1" w:rsidP="00850BD1">
      <w:pPr>
        <w:rPr>
          <w:rFonts w:ascii="Helvetica" w:hAnsi="Helvetica"/>
          <w:bCs/>
          <w:color w:val="000000" w:themeColor="text1"/>
        </w:rPr>
      </w:pPr>
      <w:r w:rsidRPr="00850BD1">
        <w:rPr>
          <w:rFonts w:ascii="Helvetica" w:hAnsi="Helvetica"/>
          <w:b/>
          <w:bCs/>
          <w:color w:val="000000" w:themeColor="text1"/>
        </w:rPr>
        <w:t>Manuel Löwensberg</w:t>
      </w:r>
      <w:r w:rsidRPr="00850BD1">
        <w:rPr>
          <w:rFonts w:ascii="Helvetica" w:hAnsi="Helvetica"/>
          <w:bCs/>
          <w:color w:val="000000" w:themeColor="text1"/>
        </w:rPr>
        <w:t>, Schauspiel</w:t>
      </w:r>
      <w:r w:rsidRPr="00850BD1">
        <w:rPr>
          <w:rFonts w:ascii="Helvetica" w:hAnsi="Helvetica"/>
          <w:bCs/>
          <w:color w:val="000000" w:themeColor="text1"/>
        </w:rPr>
        <w:br/>
        <w:t>* 1975 in Zürich, wohnhaft in Zürich</w:t>
      </w:r>
      <w:r>
        <w:rPr>
          <w:rFonts w:ascii="Helvetica" w:hAnsi="Helvetica"/>
          <w:bCs/>
          <w:color w:val="000000" w:themeColor="text1"/>
        </w:rPr>
        <w:t xml:space="preserve">. </w:t>
      </w:r>
      <w:r w:rsidRPr="00850BD1">
        <w:rPr>
          <w:rFonts w:ascii="Helvetica" w:hAnsi="Helvetica"/>
          <w:bCs/>
          <w:color w:val="000000" w:themeColor="text1"/>
        </w:rPr>
        <w:t xml:space="preserve">Manuel Löwensberg hat seine Ausbildung an der École Internationale de Théâtre Laassaad und an der Hochschule für Musik und Theater Bern absolviert. Er war im Ensemble des Stadttheaters St. Gallen, spielte Hauptrollen in verschiedenen Kinofilmen und arbeitet seit 16 Jahren als Theaterschauspieler. </w:t>
      </w:r>
      <w:r w:rsidRPr="00850BD1">
        <w:rPr>
          <w:rFonts w:ascii="Helvetica" w:hAnsi="Helvetica"/>
          <w:bCs/>
          <w:i/>
          <w:color w:val="000000" w:themeColor="text1"/>
        </w:rPr>
        <w:t>loewensberg.com</w:t>
      </w:r>
    </w:p>
    <w:p w14:paraId="2715A80C" w14:textId="77777777" w:rsidR="00850BD1" w:rsidRDefault="00850BD1" w:rsidP="00850BD1">
      <w:pPr>
        <w:rPr>
          <w:rFonts w:ascii="Helvetica" w:hAnsi="Helvetica"/>
          <w:b/>
          <w:bCs/>
          <w:color w:val="000000" w:themeColor="text1"/>
          <w:lang w:bidi="de-DE"/>
        </w:rPr>
      </w:pPr>
      <w:bookmarkStart w:id="37" w:name="_Toc372381470"/>
      <w:bookmarkStart w:id="38" w:name="_Toc372382866"/>
      <w:bookmarkStart w:id="39" w:name="_Toc372383204"/>
      <w:bookmarkStart w:id="40" w:name="_Toc372383253"/>
      <w:bookmarkStart w:id="41" w:name="_Toc373242364"/>
      <w:bookmarkStart w:id="42" w:name="_Toc375583608"/>
    </w:p>
    <w:p w14:paraId="737BEBD8" w14:textId="77777777" w:rsidR="00850BD1" w:rsidRDefault="00850BD1" w:rsidP="00850BD1">
      <w:pPr>
        <w:rPr>
          <w:rFonts w:ascii="Helvetica" w:hAnsi="Helvetica"/>
          <w:b/>
          <w:bCs/>
          <w:color w:val="000000" w:themeColor="text1"/>
          <w:lang w:bidi="de-DE"/>
        </w:rPr>
      </w:pPr>
    </w:p>
    <w:p w14:paraId="7413A218" w14:textId="77777777" w:rsidR="00850BD1" w:rsidRPr="00850BD1" w:rsidRDefault="00850BD1" w:rsidP="00850BD1">
      <w:pPr>
        <w:rPr>
          <w:rFonts w:ascii="Helvetica" w:hAnsi="Helvetica"/>
          <w:b/>
          <w:bCs/>
          <w:color w:val="000000" w:themeColor="text1"/>
          <w:lang w:bidi="de-DE"/>
        </w:rPr>
      </w:pPr>
    </w:p>
    <w:p w14:paraId="04DC8C1C" w14:textId="77777777" w:rsidR="00850BD1" w:rsidRPr="00850BD1" w:rsidRDefault="00850BD1" w:rsidP="00850BD1">
      <w:pPr>
        <w:rPr>
          <w:rFonts w:ascii="Helvetica" w:hAnsi="Helvetica"/>
          <w:bCs/>
          <w:color w:val="000000" w:themeColor="text1"/>
          <w:lang w:bidi="de-DE"/>
        </w:rPr>
      </w:pPr>
      <w:r w:rsidRPr="00850BD1">
        <w:rPr>
          <w:rFonts w:ascii="Helvetica" w:hAnsi="Helvetica"/>
          <w:b/>
          <w:bCs/>
          <w:color w:val="000000" w:themeColor="text1"/>
          <w:lang w:bidi="de-DE"/>
        </w:rPr>
        <w:t>Dshamilja Schurtenberger</w:t>
      </w:r>
      <w:bookmarkEnd w:id="37"/>
      <w:bookmarkEnd w:id="38"/>
      <w:bookmarkEnd w:id="39"/>
      <w:bookmarkEnd w:id="40"/>
      <w:bookmarkEnd w:id="41"/>
      <w:bookmarkEnd w:id="42"/>
      <w:r w:rsidRPr="00850BD1">
        <w:rPr>
          <w:rFonts w:ascii="Helvetica" w:hAnsi="Helvetica"/>
          <w:bCs/>
          <w:color w:val="000000" w:themeColor="text1"/>
          <w:lang w:bidi="de-DE"/>
        </w:rPr>
        <w:t>, Produktionsleitung</w:t>
      </w:r>
    </w:p>
    <w:p w14:paraId="71FAEE56" w14:textId="4661415C" w:rsidR="00850BD1" w:rsidRPr="00850BD1" w:rsidRDefault="00850BD1" w:rsidP="00850BD1">
      <w:pPr>
        <w:rPr>
          <w:rFonts w:ascii="Helvetica" w:hAnsi="Helvetica"/>
          <w:bCs/>
          <w:color w:val="000000" w:themeColor="text1"/>
          <w:lang w:bidi="de-DE"/>
        </w:rPr>
      </w:pPr>
      <w:bookmarkStart w:id="43" w:name="_Toc372381471"/>
      <w:bookmarkStart w:id="44" w:name="_Toc372382867"/>
      <w:bookmarkStart w:id="45" w:name="_Toc372383205"/>
      <w:bookmarkStart w:id="46" w:name="_Toc372383254"/>
      <w:bookmarkStart w:id="47" w:name="_Toc373242365"/>
      <w:bookmarkStart w:id="48" w:name="_Toc375583609"/>
      <w:r w:rsidRPr="00850BD1">
        <w:rPr>
          <w:rFonts w:ascii="Helvetica" w:hAnsi="Helvetica"/>
          <w:bCs/>
          <w:color w:val="000000" w:themeColor="text1"/>
          <w:lang w:bidi="de-DE"/>
        </w:rPr>
        <w:t>*1992 in Luzern, wohnhaft in Emmenbrücke</w:t>
      </w:r>
      <w:bookmarkEnd w:id="43"/>
      <w:bookmarkEnd w:id="44"/>
      <w:bookmarkEnd w:id="45"/>
      <w:bookmarkEnd w:id="46"/>
      <w:bookmarkEnd w:id="47"/>
      <w:bookmarkEnd w:id="48"/>
      <w:r>
        <w:rPr>
          <w:rFonts w:ascii="Helvetica" w:hAnsi="Helvetica"/>
          <w:bCs/>
          <w:color w:val="000000" w:themeColor="text1"/>
          <w:lang w:bidi="de-DE"/>
        </w:rPr>
        <w:t xml:space="preserve">. </w:t>
      </w:r>
      <w:r w:rsidRPr="00850BD1">
        <w:rPr>
          <w:rFonts w:ascii="Helvetica" w:hAnsi="Helvetica"/>
          <w:bCs/>
          <w:color w:val="000000" w:themeColor="text1"/>
        </w:rPr>
        <w:t>Sie studiert Kultur- und Medienmanagement an der Hochschule für Musik und Theater Hamburg. Während des Studiums sammelte sie erste Erfahrungen, u.a. beim Lucerne Festival in der Organisation der Lucerne Festival Academy und im Künstlermanagement, bei IMG Artists Hannover. Aktuell  Finanzierung und Öffentlichkeitsarbeit bei Piano im Pool Festival, sowie Öffentlichkeitsarbeit für das Zentralschweizer Jugendsinfonieorchester.</w:t>
      </w:r>
    </w:p>
    <w:p w14:paraId="42964271" w14:textId="77777777" w:rsidR="00850BD1" w:rsidRPr="00850BD1" w:rsidRDefault="00850BD1" w:rsidP="00850BD1">
      <w:pPr>
        <w:rPr>
          <w:rFonts w:ascii="Helvetica" w:hAnsi="Helvetica"/>
          <w:b/>
          <w:bCs/>
          <w:color w:val="000000" w:themeColor="text1"/>
          <w:lang w:bidi="de-DE"/>
        </w:rPr>
      </w:pPr>
    </w:p>
    <w:p w14:paraId="197FC3CB" w14:textId="77777777" w:rsidR="00850BD1" w:rsidRPr="00850BD1" w:rsidRDefault="00850BD1" w:rsidP="00850BD1">
      <w:pPr>
        <w:rPr>
          <w:rFonts w:ascii="Helvetica" w:hAnsi="Helvetica"/>
          <w:bCs/>
          <w:color w:val="000000" w:themeColor="text1"/>
          <w:lang w:bidi="de-DE"/>
        </w:rPr>
      </w:pPr>
      <w:bookmarkStart w:id="49" w:name="_Toc372381472"/>
      <w:bookmarkStart w:id="50" w:name="_Toc372382868"/>
      <w:bookmarkStart w:id="51" w:name="_Toc372383206"/>
      <w:bookmarkStart w:id="52" w:name="_Toc372383255"/>
      <w:bookmarkStart w:id="53" w:name="_Toc373242366"/>
      <w:bookmarkStart w:id="54" w:name="_Toc375583610"/>
      <w:r w:rsidRPr="00850BD1">
        <w:rPr>
          <w:rFonts w:ascii="Helvetica" w:hAnsi="Helvetica"/>
          <w:b/>
          <w:bCs/>
          <w:color w:val="000000" w:themeColor="text1"/>
          <w:lang w:bidi="de-DE"/>
        </w:rPr>
        <w:t>Barbara Pfyffer</w:t>
      </w:r>
      <w:r w:rsidRPr="00850BD1">
        <w:rPr>
          <w:rFonts w:ascii="Helvetica" w:hAnsi="Helvetica"/>
          <w:bCs/>
          <w:color w:val="000000" w:themeColor="text1"/>
          <w:lang w:bidi="de-DE"/>
        </w:rPr>
        <w:t>, Raumkonzept/Bühne</w:t>
      </w:r>
      <w:bookmarkEnd w:id="49"/>
      <w:bookmarkEnd w:id="50"/>
      <w:bookmarkEnd w:id="51"/>
      <w:bookmarkEnd w:id="52"/>
      <w:bookmarkEnd w:id="53"/>
      <w:bookmarkEnd w:id="54"/>
    </w:p>
    <w:p w14:paraId="1F6DEC7D" w14:textId="7B27F14E" w:rsidR="00850BD1" w:rsidRPr="00850BD1" w:rsidRDefault="00850BD1" w:rsidP="00850BD1">
      <w:pPr>
        <w:rPr>
          <w:rFonts w:ascii="Helvetica" w:hAnsi="Helvetica"/>
          <w:bCs/>
          <w:color w:val="000000" w:themeColor="text1"/>
        </w:rPr>
      </w:pPr>
      <w:r w:rsidRPr="00850BD1">
        <w:rPr>
          <w:rFonts w:ascii="Helvetica" w:hAnsi="Helvetica"/>
          <w:bCs/>
          <w:color w:val="000000" w:themeColor="text1"/>
          <w:lang w:bidi="de-DE"/>
        </w:rPr>
        <w:t>*1978 in Luzern, wohnhaft in Zürich</w:t>
      </w:r>
      <w:r>
        <w:rPr>
          <w:rFonts w:ascii="Helvetica" w:hAnsi="Helvetica"/>
          <w:bCs/>
          <w:color w:val="000000" w:themeColor="text1"/>
        </w:rPr>
        <w:t xml:space="preserve">. </w:t>
      </w:r>
      <w:r w:rsidRPr="00850BD1">
        <w:rPr>
          <w:rFonts w:ascii="Helvetica" w:hAnsi="Helvetica"/>
          <w:bCs/>
          <w:color w:val="000000" w:themeColor="text1"/>
        </w:rPr>
        <w:t>Studierte Religionsgeschichte und Literaturwissenschaft in Genf, Szenografie an der Zürcher Hochschule der Künste (Zhdk) und Fine Arts an der Hochschule der Künste Bern (HKB). Während dem Studium Bühnenbildassistenzen am Luzerner Theater, Theater Basel und Schauspielhaus Zürich. Es folgten Arbeiten u.a. für Bettina Glaus/ Grenzgänger in Luzern, Bernhard Mikeska am Stadttheater Bern, Julia Burger am Schauspielhaus Zürich und Laura Huonker am Theater Neumarkt Zürich sowie an der Winkelwiese Zürich und dem Schauspielhaus Salzburg.</w:t>
      </w:r>
      <w:r>
        <w:rPr>
          <w:rFonts w:ascii="Helvetica" w:hAnsi="Helvetica"/>
          <w:bCs/>
          <w:color w:val="000000" w:themeColor="text1"/>
        </w:rPr>
        <w:t xml:space="preserve"> </w:t>
      </w:r>
      <w:r w:rsidRPr="00850BD1">
        <w:rPr>
          <w:rFonts w:ascii="Helvetica" w:hAnsi="Helvetica"/>
          <w:bCs/>
          <w:i/>
          <w:color w:val="000000" w:themeColor="text1"/>
        </w:rPr>
        <w:t>barbarapfyffer.ch</w:t>
      </w:r>
    </w:p>
    <w:p w14:paraId="0B85F4F7" w14:textId="77777777" w:rsidR="00850BD1" w:rsidRPr="00850BD1" w:rsidRDefault="00850BD1" w:rsidP="00850BD1">
      <w:pPr>
        <w:rPr>
          <w:rFonts w:ascii="Helvetica" w:hAnsi="Helvetica"/>
          <w:bCs/>
          <w:color w:val="000000" w:themeColor="text1"/>
        </w:rPr>
      </w:pPr>
    </w:p>
    <w:p w14:paraId="2D13525E" w14:textId="77777777" w:rsidR="00850BD1" w:rsidRPr="00850BD1" w:rsidRDefault="00850BD1" w:rsidP="00850BD1">
      <w:pPr>
        <w:rPr>
          <w:rFonts w:ascii="Helvetica" w:hAnsi="Helvetica"/>
          <w:bCs/>
          <w:color w:val="000000" w:themeColor="text1"/>
          <w:lang w:bidi="de-DE"/>
        </w:rPr>
      </w:pPr>
      <w:bookmarkStart w:id="55" w:name="_Toc372381473"/>
      <w:bookmarkStart w:id="56" w:name="_Toc372382869"/>
      <w:bookmarkStart w:id="57" w:name="_Toc372383207"/>
      <w:bookmarkStart w:id="58" w:name="_Toc372383256"/>
      <w:bookmarkStart w:id="59" w:name="_Toc373242367"/>
      <w:bookmarkStart w:id="60" w:name="_Toc375583611"/>
      <w:bookmarkStart w:id="61" w:name="_Toc378943497"/>
      <w:r w:rsidRPr="00850BD1">
        <w:rPr>
          <w:rFonts w:ascii="Helvetica" w:hAnsi="Helvetica"/>
          <w:b/>
          <w:bCs/>
          <w:color w:val="000000" w:themeColor="text1"/>
          <w:lang w:bidi="de-DE"/>
        </w:rPr>
        <w:t>Coline Meret Lola Jud</w:t>
      </w:r>
      <w:r w:rsidRPr="00850BD1">
        <w:rPr>
          <w:rFonts w:ascii="Helvetica" w:hAnsi="Helvetica"/>
          <w:bCs/>
          <w:color w:val="000000" w:themeColor="text1"/>
          <w:lang w:bidi="de-DE"/>
        </w:rPr>
        <w:t>, Kostüm</w:t>
      </w:r>
      <w:bookmarkEnd w:id="55"/>
      <w:bookmarkEnd w:id="56"/>
      <w:bookmarkEnd w:id="57"/>
      <w:bookmarkEnd w:id="58"/>
      <w:bookmarkEnd w:id="59"/>
      <w:bookmarkEnd w:id="60"/>
      <w:bookmarkEnd w:id="61"/>
    </w:p>
    <w:p w14:paraId="45737B64" w14:textId="769F9863" w:rsidR="00850BD1" w:rsidRPr="00850BD1" w:rsidRDefault="00850BD1" w:rsidP="00850BD1">
      <w:pPr>
        <w:rPr>
          <w:rFonts w:ascii="Helvetica" w:hAnsi="Helvetica"/>
          <w:bCs/>
          <w:color w:val="000000" w:themeColor="text1"/>
          <w:lang w:bidi="de-DE"/>
        </w:rPr>
      </w:pPr>
      <w:r w:rsidRPr="00850BD1">
        <w:rPr>
          <w:rFonts w:ascii="Helvetica" w:hAnsi="Helvetica"/>
          <w:bCs/>
          <w:color w:val="000000" w:themeColor="text1"/>
          <w:lang w:bidi="de-DE"/>
        </w:rPr>
        <w:t>*1992 in Paris, wohnhaft in Luzern</w:t>
      </w:r>
      <w:r>
        <w:rPr>
          <w:rFonts w:ascii="Helvetica" w:hAnsi="Helvetica"/>
          <w:bCs/>
          <w:color w:val="000000" w:themeColor="text1"/>
          <w:lang w:bidi="de-DE"/>
        </w:rPr>
        <w:t xml:space="preserve">. </w:t>
      </w:r>
      <w:r w:rsidRPr="00850BD1">
        <w:rPr>
          <w:rFonts w:ascii="Helvetica" w:hAnsi="Helvetica"/>
          <w:bCs/>
          <w:color w:val="000000" w:themeColor="text1"/>
        </w:rPr>
        <w:t>Nach verschiedenen Praktika am Grand Theatre in Genf, dem Theater Basel und dem Luzerner Theater, absolvierte Colline Jud von 2013 bis 2016 eine Schneiderlehre am Theater Neumarkt. Seit 2016 ist sie Kostümassistentin am Luzerner Theater und arbeitet als Kostümbildnerin in der freien Szene; zuletzt mit Soom Project für A'void (Choreographie Deborah Gassmann). Ab März 2018 Kostümbildnerin an der HAW in Hamburg.</w:t>
      </w:r>
    </w:p>
    <w:p w14:paraId="21D0D26E" w14:textId="77777777" w:rsidR="00850BD1" w:rsidRPr="00850BD1" w:rsidRDefault="00850BD1" w:rsidP="00850BD1">
      <w:pPr>
        <w:rPr>
          <w:rFonts w:ascii="Helvetica" w:hAnsi="Helvetica"/>
          <w:b/>
          <w:bCs/>
          <w:color w:val="000000" w:themeColor="text1"/>
        </w:rPr>
      </w:pPr>
    </w:p>
    <w:p w14:paraId="63257A2F" w14:textId="77777777" w:rsidR="00850BD1" w:rsidRPr="00850BD1" w:rsidRDefault="00850BD1" w:rsidP="00850BD1">
      <w:pPr>
        <w:rPr>
          <w:rFonts w:ascii="Helvetica" w:hAnsi="Helvetica"/>
          <w:bCs/>
          <w:color w:val="000000" w:themeColor="text1"/>
          <w:lang w:bidi="de-DE"/>
        </w:rPr>
      </w:pPr>
      <w:bookmarkStart w:id="62" w:name="_Toc372381474"/>
      <w:bookmarkStart w:id="63" w:name="_Toc372382870"/>
      <w:bookmarkStart w:id="64" w:name="_Toc372383208"/>
      <w:bookmarkStart w:id="65" w:name="_Toc372383257"/>
      <w:bookmarkStart w:id="66" w:name="_Toc373242368"/>
      <w:bookmarkStart w:id="67" w:name="_Toc375583612"/>
      <w:r w:rsidRPr="00850BD1">
        <w:rPr>
          <w:rFonts w:ascii="Helvetica" w:hAnsi="Helvetica"/>
          <w:b/>
          <w:bCs/>
          <w:color w:val="000000" w:themeColor="text1"/>
          <w:lang w:bidi="de-DE"/>
        </w:rPr>
        <w:t>Giancarlo Della Chiesa</w:t>
      </w:r>
      <w:r w:rsidRPr="00850BD1">
        <w:rPr>
          <w:rFonts w:ascii="Helvetica" w:hAnsi="Helvetica"/>
          <w:bCs/>
          <w:color w:val="000000" w:themeColor="text1"/>
          <w:lang w:bidi="de-DE"/>
        </w:rPr>
        <w:t>, Sounddesign</w:t>
      </w:r>
      <w:bookmarkEnd w:id="62"/>
      <w:bookmarkEnd w:id="63"/>
      <w:bookmarkEnd w:id="64"/>
      <w:bookmarkEnd w:id="65"/>
      <w:bookmarkEnd w:id="66"/>
      <w:bookmarkEnd w:id="67"/>
    </w:p>
    <w:p w14:paraId="7238B8B7" w14:textId="745D9AA9" w:rsidR="00850BD1" w:rsidRPr="00850BD1" w:rsidRDefault="00850BD1" w:rsidP="00850BD1">
      <w:pPr>
        <w:rPr>
          <w:rFonts w:ascii="Helvetica" w:hAnsi="Helvetica"/>
          <w:bCs/>
          <w:color w:val="000000" w:themeColor="text1"/>
          <w:lang w:bidi="de-DE"/>
        </w:rPr>
      </w:pPr>
      <w:r w:rsidRPr="00850BD1">
        <w:rPr>
          <w:rFonts w:ascii="Helvetica" w:hAnsi="Helvetica"/>
          <w:bCs/>
          <w:color w:val="000000" w:themeColor="text1"/>
          <w:lang w:bidi="de-DE"/>
        </w:rPr>
        <w:t xml:space="preserve">*1966 in Luzern, wohnhaft in Luzern. </w:t>
      </w:r>
      <w:r w:rsidRPr="00850BD1">
        <w:rPr>
          <w:rFonts w:ascii="Helvetica" w:hAnsi="Helvetica"/>
          <w:bCs/>
          <w:color w:val="000000" w:themeColor="text1"/>
        </w:rPr>
        <w:t>Seit 2010 unter dem Label Wort+Klang freischaffender Texter/Konzepter, Komponist, Klangdesigner und Produzent mit eigenem Tonstudio. U.a. musikalisches Konzept und Tonspur für die Grenzgänger Produktionen und Tonspuren für die Luzerner Spielleute, die Ausstellung „Tell bitte melden!“ des Schweizerischen Nationalmuseums, die Multivision „Spirit of Australia“. Weitere Arbeiten in den Bereichen Hörspiel, Corporate Sound und Radiospot.</w:t>
      </w:r>
    </w:p>
    <w:p w14:paraId="05133CD2" w14:textId="77777777" w:rsidR="00850BD1" w:rsidRPr="00850BD1" w:rsidRDefault="00850BD1" w:rsidP="00850BD1">
      <w:pPr>
        <w:rPr>
          <w:rFonts w:ascii="Helvetica" w:hAnsi="Helvetica"/>
          <w:b/>
          <w:bCs/>
          <w:color w:val="000000" w:themeColor="text1"/>
        </w:rPr>
      </w:pPr>
    </w:p>
    <w:p w14:paraId="7A5FFE7F" w14:textId="0239624F" w:rsidR="00850BD1" w:rsidRPr="00850BD1" w:rsidRDefault="00850BD1" w:rsidP="00850BD1">
      <w:pPr>
        <w:rPr>
          <w:rFonts w:ascii="Helvetica" w:hAnsi="Helvetica"/>
          <w:bCs/>
          <w:color w:val="000000" w:themeColor="text1"/>
          <w:lang w:bidi="de-DE"/>
        </w:rPr>
      </w:pPr>
      <w:bookmarkStart w:id="68" w:name="_Toc372381475"/>
      <w:bookmarkStart w:id="69" w:name="_Toc372382871"/>
      <w:bookmarkStart w:id="70" w:name="_Toc372383209"/>
      <w:bookmarkStart w:id="71" w:name="_Toc372383258"/>
      <w:bookmarkStart w:id="72" w:name="_Toc373242369"/>
      <w:bookmarkStart w:id="73" w:name="_Toc375583613"/>
      <w:bookmarkStart w:id="74" w:name="_Toc378943499"/>
      <w:r w:rsidRPr="00850BD1">
        <w:rPr>
          <w:rFonts w:ascii="Helvetica" w:hAnsi="Helvetica"/>
          <w:b/>
          <w:bCs/>
          <w:color w:val="000000" w:themeColor="text1"/>
        </w:rPr>
        <w:t>Jon Gyr</w:t>
      </w:r>
      <w:r w:rsidRPr="00850BD1">
        <w:rPr>
          <w:rFonts w:ascii="Helvetica" w:hAnsi="Helvetica"/>
          <w:bCs/>
          <w:color w:val="000000" w:themeColor="text1"/>
        </w:rPr>
        <w:t>, Lichtgestaltung</w:t>
      </w:r>
      <w:r w:rsidRPr="00850BD1">
        <w:rPr>
          <w:rFonts w:ascii="Helvetica" w:hAnsi="Helvetica"/>
          <w:bCs/>
          <w:color w:val="000000" w:themeColor="text1"/>
        </w:rPr>
        <w:br/>
      </w:r>
      <w:r w:rsidRPr="00850BD1">
        <w:rPr>
          <w:rFonts w:ascii="Helvetica" w:hAnsi="Helvetica"/>
          <w:bCs/>
          <w:color w:val="000000" w:themeColor="text1"/>
          <w:lang w:bidi="de-DE"/>
        </w:rPr>
        <w:t xml:space="preserve">*1990 in Luzern, wohnhaft in </w:t>
      </w:r>
      <w:bookmarkEnd w:id="68"/>
      <w:bookmarkEnd w:id="69"/>
      <w:bookmarkEnd w:id="70"/>
      <w:bookmarkEnd w:id="71"/>
      <w:bookmarkEnd w:id="72"/>
      <w:bookmarkEnd w:id="73"/>
      <w:bookmarkEnd w:id="74"/>
      <w:r w:rsidRPr="00850BD1">
        <w:rPr>
          <w:rFonts w:ascii="Helvetica" w:hAnsi="Helvetica"/>
          <w:bCs/>
          <w:color w:val="000000" w:themeColor="text1"/>
          <w:lang w:bidi="de-DE"/>
        </w:rPr>
        <w:t xml:space="preserve">Luzern. </w:t>
      </w:r>
      <w:r w:rsidRPr="00850BD1">
        <w:rPr>
          <w:rFonts w:ascii="Helvetica" w:hAnsi="Helvetica"/>
          <w:bCs/>
          <w:color w:val="000000" w:themeColor="text1"/>
        </w:rPr>
        <w:t>2017 hat er seine Zweitausbildung als Veranstaltungsfachmann FEZ im Südpol Luzern abgeschlossen. Oft arbeitet er mit freien Theater- und Tanzgruppen in den Bereichen Beschallung, Beleuchtung, Video und Bühnenbau. Mit der luciferVox GmbH bietet er maßgeschneiderte, technische Lösungen für kulturelle Veranstaltungen an.</w:t>
      </w:r>
    </w:p>
    <w:p w14:paraId="0141EAE7" w14:textId="77777777" w:rsidR="006E7A12" w:rsidRPr="00850BD1" w:rsidRDefault="006E7A12" w:rsidP="00364902">
      <w:pPr>
        <w:rPr>
          <w:rFonts w:ascii="Helvetica" w:hAnsi="Helvetica"/>
          <w:color w:val="000000" w:themeColor="text1"/>
        </w:rPr>
      </w:pPr>
    </w:p>
    <w:p w14:paraId="15E0EDFA" w14:textId="77777777" w:rsidR="006E7A12" w:rsidRDefault="006E7A12" w:rsidP="00364902">
      <w:pPr>
        <w:rPr>
          <w:rFonts w:ascii="Helvetica" w:hAnsi="Helvetica"/>
          <w:b/>
          <w:color w:val="000000" w:themeColor="text1"/>
        </w:rPr>
      </w:pPr>
    </w:p>
    <w:p w14:paraId="711653B4" w14:textId="77777777" w:rsidR="006E7A12" w:rsidRDefault="006E7A12" w:rsidP="00364902">
      <w:pPr>
        <w:rPr>
          <w:rFonts w:ascii="Helvetica" w:hAnsi="Helvetica"/>
          <w:b/>
          <w:color w:val="000000" w:themeColor="text1"/>
        </w:rPr>
      </w:pPr>
    </w:p>
    <w:p w14:paraId="00960FF7" w14:textId="77777777" w:rsidR="006E7A12" w:rsidRDefault="006E7A12" w:rsidP="00364902">
      <w:pPr>
        <w:rPr>
          <w:rFonts w:ascii="Helvetica" w:hAnsi="Helvetica"/>
          <w:b/>
          <w:color w:val="000000" w:themeColor="text1"/>
        </w:rPr>
        <w:sectPr w:rsidR="006E7A12" w:rsidSect="006D3410">
          <w:footerReference w:type="even" r:id="rId7"/>
          <w:footerReference w:type="default" r:id="rId8"/>
          <w:pgSz w:w="11900" w:h="16840"/>
          <w:pgMar w:top="851" w:right="851" w:bottom="851" w:left="1701" w:header="709" w:footer="709" w:gutter="0"/>
          <w:cols w:space="708"/>
          <w:docGrid w:linePitch="360"/>
        </w:sectPr>
      </w:pPr>
    </w:p>
    <w:p w14:paraId="011719C3" w14:textId="10ED918A" w:rsidR="00076C95" w:rsidRPr="006E7A12" w:rsidRDefault="00076C95" w:rsidP="008B6048">
      <w:pPr>
        <w:rPr>
          <w:rFonts w:ascii="Helvetica" w:hAnsi="Helvetica"/>
          <w:color w:val="000000" w:themeColor="text1"/>
          <w:sz w:val="28"/>
          <w:szCs w:val="28"/>
        </w:rPr>
      </w:pPr>
    </w:p>
    <w:sectPr w:rsidR="00076C95" w:rsidRPr="006E7A12" w:rsidSect="006E7A12">
      <w:type w:val="continuous"/>
      <w:pgSz w:w="11900" w:h="16840"/>
      <w:pgMar w:top="851" w:right="851" w:bottom="851" w:left="1701" w:header="709" w:footer="709" w:gutter="0"/>
      <w:cols w:num="2"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C6927" w14:textId="77777777" w:rsidR="008B6048" w:rsidRDefault="008B6048" w:rsidP="00CA2F98">
      <w:r>
        <w:separator/>
      </w:r>
    </w:p>
  </w:endnote>
  <w:endnote w:type="continuationSeparator" w:id="0">
    <w:p w14:paraId="227A7DF1" w14:textId="77777777" w:rsidR="008B6048" w:rsidRDefault="008B6048" w:rsidP="00CA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B1362" w14:textId="77777777" w:rsidR="008B6048" w:rsidRDefault="008B6048"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A7350B0" w14:textId="77777777" w:rsidR="008B6048" w:rsidRDefault="008B6048" w:rsidP="00CA2F98">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2B148" w14:textId="77777777" w:rsidR="008B6048" w:rsidRDefault="008B6048"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3448C0">
      <w:rPr>
        <w:rStyle w:val="Seitenzahl"/>
        <w:noProof/>
      </w:rPr>
      <w:t>1</w:t>
    </w:r>
    <w:r>
      <w:rPr>
        <w:rStyle w:val="Seitenzahl"/>
      </w:rPr>
      <w:fldChar w:fldCharType="end"/>
    </w:r>
  </w:p>
  <w:p w14:paraId="1AD21880" w14:textId="77777777" w:rsidR="008B6048" w:rsidRDefault="008B6048" w:rsidP="00CA2F98">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6683" w14:textId="77777777" w:rsidR="008B6048" w:rsidRDefault="008B6048" w:rsidP="00CA2F98">
      <w:r>
        <w:separator/>
      </w:r>
    </w:p>
  </w:footnote>
  <w:footnote w:type="continuationSeparator" w:id="0">
    <w:p w14:paraId="6F22678A" w14:textId="77777777" w:rsidR="008B6048" w:rsidRDefault="008B6048" w:rsidP="00CA2F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1643C"/>
    <w:rsid w:val="00020A43"/>
    <w:rsid w:val="00076C95"/>
    <w:rsid w:val="000F1F59"/>
    <w:rsid w:val="00163968"/>
    <w:rsid w:val="001F49EF"/>
    <w:rsid w:val="002104CF"/>
    <w:rsid w:val="00254941"/>
    <w:rsid w:val="00274054"/>
    <w:rsid w:val="002B4563"/>
    <w:rsid w:val="002B70AD"/>
    <w:rsid w:val="002D2541"/>
    <w:rsid w:val="002D7B72"/>
    <w:rsid w:val="002F60CE"/>
    <w:rsid w:val="0033263F"/>
    <w:rsid w:val="003448C0"/>
    <w:rsid w:val="00364902"/>
    <w:rsid w:val="003B7D41"/>
    <w:rsid w:val="003D2150"/>
    <w:rsid w:val="003D7060"/>
    <w:rsid w:val="003E5180"/>
    <w:rsid w:val="004275CD"/>
    <w:rsid w:val="00444357"/>
    <w:rsid w:val="0044749E"/>
    <w:rsid w:val="00451B28"/>
    <w:rsid w:val="0047539C"/>
    <w:rsid w:val="004877D6"/>
    <w:rsid w:val="00497CE3"/>
    <w:rsid w:val="004A1F72"/>
    <w:rsid w:val="004B4706"/>
    <w:rsid w:val="00515E25"/>
    <w:rsid w:val="0053551D"/>
    <w:rsid w:val="00564ACA"/>
    <w:rsid w:val="00572E01"/>
    <w:rsid w:val="00581D34"/>
    <w:rsid w:val="00603B0C"/>
    <w:rsid w:val="00621ED0"/>
    <w:rsid w:val="0066270F"/>
    <w:rsid w:val="006B537A"/>
    <w:rsid w:val="006D3410"/>
    <w:rsid w:val="006E7A12"/>
    <w:rsid w:val="00717463"/>
    <w:rsid w:val="00717FAD"/>
    <w:rsid w:val="007268E4"/>
    <w:rsid w:val="00757D41"/>
    <w:rsid w:val="00773381"/>
    <w:rsid w:val="00782A0F"/>
    <w:rsid w:val="007B31FA"/>
    <w:rsid w:val="0080256E"/>
    <w:rsid w:val="0082544F"/>
    <w:rsid w:val="00850BD1"/>
    <w:rsid w:val="00853D40"/>
    <w:rsid w:val="00885056"/>
    <w:rsid w:val="0088580C"/>
    <w:rsid w:val="008B6048"/>
    <w:rsid w:val="008D1460"/>
    <w:rsid w:val="008E7DD8"/>
    <w:rsid w:val="00911344"/>
    <w:rsid w:val="0099693A"/>
    <w:rsid w:val="009A077F"/>
    <w:rsid w:val="009F431D"/>
    <w:rsid w:val="00A25D44"/>
    <w:rsid w:val="00A31567"/>
    <w:rsid w:val="00A578DD"/>
    <w:rsid w:val="00A8559B"/>
    <w:rsid w:val="00B02971"/>
    <w:rsid w:val="00B063A8"/>
    <w:rsid w:val="00B16657"/>
    <w:rsid w:val="00B848FA"/>
    <w:rsid w:val="00B96329"/>
    <w:rsid w:val="00BB2DDB"/>
    <w:rsid w:val="00CA2F98"/>
    <w:rsid w:val="00CA6841"/>
    <w:rsid w:val="00D126CC"/>
    <w:rsid w:val="00D20081"/>
    <w:rsid w:val="00D800CC"/>
    <w:rsid w:val="00DD71EB"/>
    <w:rsid w:val="00DE47EF"/>
    <w:rsid w:val="00EA2B73"/>
    <w:rsid w:val="00EB2E05"/>
    <w:rsid w:val="00EF3F21"/>
    <w:rsid w:val="00F409CC"/>
    <w:rsid w:val="00FB217C"/>
    <w:rsid w:val="00FC4AE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1907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1602</Words>
  <Characters>10095</Characters>
  <Application>Microsoft Macintosh Word</Application>
  <DocSecurity>0</DocSecurity>
  <Lines>84</Lines>
  <Paragraphs>23</Paragraphs>
  <ScaleCrop>false</ScaleCrop>
  <Company/>
  <LinksUpToDate>false</LinksUpToDate>
  <CharactersWithSpaces>11674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37</cp:revision>
  <dcterms:created xsi:type="dcterms:W3CDTF">2018-06-30T13:17:00Z</dcterms:created>
  <dcterms:modified xsi:type="dcterms:W3CDTF">2018-11-09T17:10:00Z</dcterms:modified>
</cp:coreProperties>
</file>